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1092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242"/>
      </w:tblGrid>
      <w:tr w:rsidR="00F42400" w:rsidRPr="00B221F3" w:rsidTr="00D8154C">
        <w:trPr>
          <w:trHeight w:val="412"/>
        </w:trPr>
        <w:tc>
          <w:tcPr>
            <w:tcW w:w="4679" w:type="dxa"/>
          </w:tcPr>
          <w:p w:rsidR="00F42400" w:rsidRPr="00B221F3" w:rsidRDefault="00F42400" w:rsidP="00F42400">
            <w:pPr>
              <w:tabs>
                <w:tab w:val="center" w:pos="2460"/>
                <w:tab w:val="right" w:pos="10212"/>
              </w:tabs>
              <w:jc w:val="center"/>
              <w:rPr>
                <w:rFonts w:ascii="Times New Roman" w:hAnsi="Times New Roman" w:cs="Times New Roman"/>
                <w:sz w:val="28"/>
                <w:szCs w:val="28"/>
              </w:rPr>
            </w:pPr>
            <w:r w:rsidRPr="00B221F3">
              <w:rPr>
                <w:rFonts w:ascii="Times New Roman" w:hAnsi="Times New Roman" w:cs="Times New Roman"/>
                <w:sz w:val="28"/>
                <w:szCs w:val="28"/>
              </w:rPr>
              <w:t xml:space="preserve">UBND XÃ </w:t>
            </w:r>
            <w:r w:rsidR="00DC77F0">
              <w:rPr>
                <w:rFonts w:ascii="Times New Roman" w:hAnsi="Times New Roman" w:cs="Times New Roman"/>
                <w:sz w:val="28"/>
                <w:szCs w:val="28"/>
              </w:rPr>
              <w:t>MƯỜNG PỒN</w:t>
            </w:r>
          </w:p>
        </w:tc>
        <w:tc>
          <w:tcPr>
            <w:tcW w:w="6242" w:type="dxa"/>
          </w:tcPr>
          <w:p w:rsidR="00F42400" w:rsidRPr="00B221F3" w:rsidRDefault="00F42400" w:rsidP="00F42400">
            <w:pPr>
              <w:tabs>
                <w:tab w:val="center" w:pos="2460"/>
                <w:tab w:val="right" w:pos="10212"/>
              </w:tabs>
              <w:jc w:val="center"/>
              <w:rPr>
                <w:rFonts w:ascii="Times New Roman" w:hAnsi="Times New Roman" w:cs="Times New Roman"/>
                <w:b/>
                <w:sz w:val="28"/>
                <w:szCs w:val="28"/>
              </w:rPr>
            </w:pPr>
            <w:r w:rsidRPr="00B221F3">
              <w:rPr>
                <w:rFonts w:ascii="Times New Roman" w:hAnsi="Times New Roman" w:cs="Times New Roman"/>
                <w:b/>
                <w:sz w:val="28"/>
                <w:szCs w:val="28"/>
              </w:rPr>
              <w:t>CỘNG HÒA XÃ HỘI CHỦ NGHĨA VIỆT NAM</w:t>
            </w:r>
          </w:p>
        </w:tc>
      </w:tr>
      <w:tr w:rsidR="00F42400" w:rsidRPr="00B221F3" w:rsidTr="00D8154C">
        <w:tc>
          <w:tcPr>
            <w:tcW w:w="4679" w:type="dxa"/>
          </w:tcPr>
          <w:p w:rsidR="00F42400" w:rsidRPr="00B221F3" w:rsidRDefault="00F42400" w:rsidP="002F4805">
            <w:pPr>
              <w:tabs>
                <w:tab w:val="center" w:pos="2460"/>
                <w:tab w:val="right" w:pos="10212"/>
              </w:tabs>
              <w:jc w:val="center"/>
              <w:rPr>
                <w:rFonts w:ascii="Times New Roman" w:hAnsi="Times New Roman" w:cs="Times New Roman"/>
                <w:b/>
                <w:sz w:val="28"/>
                <w:szCs w:val="28"/>
              </w:rPr>
            </w:pPr>
            <w:r w:rsidRPr="00B221F3">
              <w:rPr>
                <w:rFonts w:ascii="Times New Roman" w:hAnsi="Times New Roman" w:cs="Times New Roman"/>
                <w:b/>
                <w:sz w:val="28"/>
                <w:szCs w:val="28"/>
              </w:rPr>
              <w:t>TRƯỜ</w:t>
            </w:r>
            <w:r w:rsidR="002F4805">
              <w:rPr>
                <w:rFonts w:ascii="Times New Roman" w:hAnsi="Times New Roman" w:cs="Times New Roman"/>
                <w:b/>
                <w:sz w:val="28"/>
                <w:szCs w:val="28"/>
              </w:rPr>
              <w:t>NG</w:t>
            </w:r>
            <w:r w:rsidR="00AC1E8B">
              <w:rPr>
                <w:rFonts w:ascii="Times New Roman" w:hAnsi="Times New Roman" w:cs="Times New Roman"/>
                <w:b/>
                <w:sz w:val="28"/>
                <w:szCs w:val="28"/>
              </w:rPr>
              <w:t xml:space="preserve"> </w:t>
            </w:r>
            <w:r w:rsidR="002F4805">
              <w:rPr>
                <w:rFonts w:ascii="Times New Roman" w:hAnsi="Times New Roman" w:cs="Times New Roman"/>
                <w:b/>
                <w:sz w:val="28"/>
                <w:szCs w:val="28"/>
              </w:rPr>
              <w:t>TH</w:t>
            </w:r>
            <w:r w:rsidRPr="00B221F3">
              <w:rPr>
                <w:rFonts w:ascii="Times New Roman" w:hAnsi="Times New Roman" w:cs="Times New Roman"/>
                <w:b/>
                <w:sz w:val="28"/>
                <w:szCs w:val="28"/>
              </w:rPr>
              <w:t xml:space="preserve"> </w:t>
            </w:r>
            <w:r w:rsidR="00A97838">
              <w:rPr>
                <w:rFonts w:ascii="Times New Roman" w:hAnsi="Times New Roman" w:cs="Times New Roman"/>
                <w:b/>
                <w:sz w:val="28"/>
                <w:szCs w:val="28"/>
              </w:rPr>
              <w:t>SỐ 2 MƯỜNG PỒN</w:t>
            </w:r>
          </w:p>
        </w:tc>
        <w:tc>
          <w:tcPr>
            <w:tcW w:w="6242" w:type="dxa"/>
          </w:tcPr>
          <w:p w:rsidR="00F42400" w:rsidRPr="00B221F3" w:rsidRDefault="00F42400" w:rsidP="00F42400">
            <w:pPr>
              <w:tabs>
                <w:tab w:val="center" w:pos="2460"/>
                <w:tab w:val="right" w:pos="10212"/>
              </w:tabs>
              <w:jc w:val="center"/>
              <w:rPr>
                <w:rFonts w:ascii="Times New Roman" w:hAnsi="Times New Roman" w:cs="Times New Roman"/>
                <w:b/>
                <w:sz w:val="28"/>
                <w:szCs w:val="28"/>
              </w:rPr>
            </w:pPr>
            <w:r w:rsidRPr="00B221F3">
              <w:rPr>
                <w:rFonts w:ascii="Times New Roman" w:hAnsi="Times New Roman" w:cs="Times New Roman"/>
                <w:b/>
                <w:sz w:val="28"/>
                <w:szCs w:val="28"/>
              </w:rPr>
              <w:t>Độc lập - Tự do - Hạnh phúc</w:t>
            </w:r>
          </w:p>
        </w:tc>
      </w:tr>
      <w:tr w:rsidR="00F42400" w:rsidRPr="00B221F3" w:rsidTr="00D8154C">
        <w:tc>
          <w:tcPr>
            <w:tcW w:w="4679" w:type="dxa"/>
          </w:tcPr>
          <w:p w:rsidR="00F42400" w:rsidRPr="00B221F3" w:rsidRDefault="00F42400" w:rsidP="00F42400">
            <w:pPr>
              <w:tabs>
                <w:tab w:val="center" w:pos="2460"/>
                <w:tab w:val="right" w:pos="10212"/>
              </w:tabs>
              <w:jc w:val="center"/>
              <w:rPr>
                <w:rFonts w:ascii="Times New Roman" w:eastAsia="Times New Roman" w:hAnsi="Times New Roman" w:cs="Times New Roman"/>
                <w:sz w:val="28"/>
                <w:szCs w:val="28"/>
              </w:rPr>
            </w:pPr>
            <w:r w:rsidRPr="00B221F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550761</wp:posOffset>
                      </wp:positionH>
                      <wp:positionV relativeFrom="paragraph">
                        <wp:posOffset>15472</wp:posOffset>
                      </wp:positionV>
                      <wp:extent cx="1471961"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14719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B85D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35pt,1.2pt" to="1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" strokecolor="#5b9bd5 [3204]" strokeweight=".5pt">
                      <v:stroke joinstyle="miter"/>
                    </v:line>
                  </w:pict>
                </mc:Fallback>
              </mc:AlternateContent>
            </w:r>
          </w:p>
          <w:p w:rsidR="00F42400" w:rsidRPr="00B221F3" w:rsidRDefault="00A409EF" w:rsidP="00F42400">
            <w:pPr>
              <w:tabs>
                <w:tab w:val="center" w:pos="2460"/>
                <w:tab w:val="right" w:pos="10212"/>
              </w:tabs>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Số: </w:t>
            </w:r>
            <w:r w:rsidR="006F4F03">
              <w:rPr>
                <w:rFonts w:ascii="Times New Roman" w:eastAsia="Times New Roman" w:hAnsi="Times New Roman" w:cs="Times New Roman"/>
                <w:sz w:val="28"/>
                <w:szCs w:val="28"/>
              </w:rPr>
              <w:t>62</w:t>
            </w:r>
            <w:r w:rsidR="00FE3C22" w:rsidRPr="00B221F3">
              <w:rPr>
                <w:rFonts w:ascii="Times New Roman" w:eastAsia="Times New Roman" w:hAnsi="Times New Roman" w:cs="Times New Roman"/>
                <w:sz w:val="28"/>
                <w:szCs w:val="28"/>
              </w:rPr>
              <w:t>/KH</w:t>
            </w:r>
            <w:r w:rsidR="00F42400" w:rsidRPr="00B221F3">
              <w:rPr>
                <w:rFonts w:ascii="Times New Roman" w:eastAsia="Times New Roman" w:hAnsi="Times New Roman" w:cs="Times New Roman"/>
                <w:sz w:val="28"/>
                <w:szCs w:val="28"/>
              </w:rPr>
              <w:t>-TH</w:t>
            </w:r>
            <w:r w:rsidR="00D8154C">
              <w:rPr>
                <w:rFonts w:ascii="Times New Roman" w:eastAsia="Times New Roman" w:hAnsi="Times New Roman" w:cs="Times New Roman"/>
                <w:sz w:val="28"/>
                <w:szCs w:val="28"/>
              </w:rPr>
              <w:t>S2MP</w:t>
            </w:r>
          </w:p>
        </w:tc>
        <w:tc>
          <w:tcPr>
            <w:tcW w:w="6242" w:type="dxa"/>
          </w:tcPr>
          <w:p w:rsidR="00F42400" w:rsidRPr="00B221F3" w:rsidRDefault="00F42400" w:rsidP="00F42400">
            <w:pPr>
              <w:tabs>
                <w:tab w:val="center" w:pos="2460"/>
                <w:tab w:val="right" w:pos="10212"/>
              </w:tabs>
              <w:jc w:val="center"/>
              <w:rPr>
                <w:rFonts w:ascii="Times New Roman" w:eastAsia="Times New Roman" w:hAnsi="Times New Roman" w:cs="Times New Roman"/>
                <w:i/>
                <w:sz w:val="28"/>
                <w:szCs w:val="28"/>
              </w:rPr>
            </w:pPr>
            <w:r w:rsidRPr="00B221F3">
              <w:rPr>
                <w:rFonts w:ascii="Times New Roman" w:eastAsia="Times New Roman" w:hAnsi="Times New Roman" w:cs="Times New Roman"/>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869686</wp:posOffset>
                      </wp:positionH>
                      <wp:positionV relativeFrom="paragraph">
                        <wp:posOffset>21048</wp:posOffset>
                      </wp:positionV>
                      <wp:extent cx="2146609"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1466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7CEC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5pt,1.65pt" to="23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" strokecolor="#5b9bd5 [3204]" strokeweight=".5pt">
                      <v:stroke joinstyle="miter"/>
                    </v:line>
                  </w:pict>
                </mc:Fallback>
              </mc:AlternateContent>
            </w:r>
          </w:p>
          <w:p w:rsidR="00F42400" w:rsidRPr="00B221F3" w:rsidRDefault="00D8154C" w:rsidP="00F42400">
            <w:pPr>
              <w:tabs>
                <w:tab w:val="center" w:pos="2460"/>
                <w:tab w:val="right" w:pos="10212"/>
              </w:tabs>
              <w:jc w:val="center"/>
              <w:rPr>
                <w:rFonts w:ascii="Times New Roman" w:hAnsi="Times New Roman" w:cs="Times New Roman"/>
                <w:b/>
                <w:sz w:val="28"/>
                <w:szCs w:val="28"/>
              </w:rPr>
            </w:pPr>
            <w:r>
              <w:rPr>
                <w:rFonts w:ascii="Times New Roman" w:eastAsia="Times New Roman" w:hAnsi="Times New Roman" w:cs="Times New Roman"/>
                <w:i/>
                <w:sz w:val="28"/>
                <w:szCs w:val="28"/>
              </w:rPr>
              <w:t>Mường Pồn</w:t>
            </w:r>
            <w:r w:rsidR="00E0080A">
              <w:rPr>
                <w:rFonts w:ascii="Times New Roman" w:eastAsia="Times New Roman" w:hAnsi="Times New Roman" w:cs="Times New Roman"/>
                <w:i/>
                <w:sz w:val="28"/>
                <w:szCs w:val="28"/>
              </w:rPr>
              <w:t>, ngày 23</w:t>
            </w:r>
            <w:r w:rsidR="00F42400" w:rsidRPr="00B221F3">
              <w:rPr>
                <w:rFonts w:ascii="Times New Roman" w:eastAsia="Times New Roman" w:hAnsi="Times New Roman" w:cs="Times New Roman"/>
                <w:i/>
                <w:sz w:val="28"/>
                <w:szCs w:val="28"/>
              </w:rPr>
              <w:t xml:space="preserve"> tháng 7 năm 2025      </w:t>
            </w:r>
          </w:p>
        </w:tc>
      </w:tr>
    </w:tbl>
    <w:p w:rsidR="00620310" w:rsidRPr="00B221F3" w:rsidRDefault="00C01D98">
      <w:pPr>
        <w:tabs>
          <w:tab w:val="center" w:pos="2460"/>
          <w:tab w:val="right" w:pos="10212"/>
        </w:tabs>
        <w:spacing w:after="356"/>
        <w:rPr>
          <w:rFonts w:ascii="Times New Roman" w:hAnsi="Times New Roman" w:cs="Times New Roman"/>
          <w:sz w:val="28"/>
          <w:szCs w:val="28"/>
        </w:rPr>
      </w:pPr>
      <w:r w:rsidRPr="00B221F3">
        <w:rPr>
          <w:rFonts w:ascii="Times New Roman" w:hAnsi="Times New Roman" w:cs="Times New Roman"/>
          <w:sz w:val="28"/>
          <w:szCs w:val="28"/>
        </w:rPr>
        <w:tab/>
      </w:r>
    </w:p>
    <w:p w:rsidR="00620310" w:rsidRPr="00B221F3" w:rsidRDefault="00C01D98">
      <w:pPr>
        <w:pStyle w:val="Heading1"/>
        <w:spacing w:after="0"/>
        <w:ind w:left="842" w:firstLine="0"/>
        <w:jc w:val="center"/>
        <w:rPr>
          <w:szCs w:val="28"/>
        </w:rPr>
      </w:pPr>
      <w:r w:rsidRPr="00B221F3">
        <w:rPr>
          <w:szCs w:val="28"/>
        </w:rPr>
        <w:t>KẾ HOẠCH</w:t>
      </w:r>
    </w:p>
    <w:p w:rsidR="00620310" w:rsidRPr="00B221F3" w:rsidRDefault="00C01D98">
      <w:pPr>
        <w:spacing w:after="0" w:line="238" w:lineRule="auto"/>
        <w:ind w:left="1094" w:right="52"/>
        <w:jc w:val="center"/>
        <w:rPr>
          <w:rFonts w:ascii="Times New Roman" w:hAnsi="Times New Roman" w:cs="Times New Roman"/>
          <w:sz w:val="28"/>
          <w:szCs w:val="28"/>
        </w:rPr>
      </w:pPr>
      <w:r w:rsidRPr="00B221F3">
        <w:rPr>
          <w:rFonts w:ascii="Times New Roman" w:eastAsia="Times New Roman" w:hAnsi="Times New Roman" w:cs="Times New Roman"/>
          <w:b/>
          <w:sz w:val="28"/>
          <w:szCs w:val="28"/>
        </w:rPr>
        <w:t xml:space="preserve">Tổ chức dạy và học tiếng Việt cho trẻ em là người dân tộc thiểu số trước khi vào lớp Một thực hiện theo Thông tư </w:t>
      </w:r>
      <w:r w:rsidR="00D053CB" w:rsidRPr="00B221F3">
        <w:rPr>
          <w:rFonts w:ascii="Times New Roman" w:eastAsia="Times New Roman" w:hAnsi="Times New Roman" w:cs="Times New Roman"/>
          <w:b/>
          <w:sz w:val="28"/>
          <w:szCs w:val="28"/>
        </w:rPr>
        <w:t>số 23/2023/TT-BGDDT</w:t>
      </w:r>
      <w:r w:rsidR="009454B4">
        <w:rPr>
          <w:rFonts w:ascii="Times New Roman" w:eastAsia="Times New Roman" w:hAnsi="Times New Roman" w:cs="Times New Roman"/>
          <w:b/>
          <w:sz w:val="28"/>
          <w:szCs w:val="28"/>
        </w:rPr>
        <w:t xml:space="preserve"> </w:t>
      </w:r>
      <w:r w:rsidR="00D053CB" w:rsidRPr="00B221F3">
        <w:rPr>
          <w:rFonts w:ascii="Times New Roman" w:eastAsia="Times New Roman" w:hAnsi="Times New Roman" w:cs="Times New Roman"/>
          <w:b/>
          <w:sz w:val="28"/>
          <w:szCs w:val="28"/>
        </w:rPr>
        <w:t>Năm học 2025 - 2026</w:t>
      </w:r>
    </w:p>
    <w:p w:rsidR="00DE002E" w:rsidRPr="00B221F3" w:rsidRDefault="009454B4" w:rsidP="00080437">
      <w:pPr>
        <w:spacing w:after="0" w:line="249" w:lineRule="auto"/>
        <w:ind w:firstLine="709"/>
        <w:jc w:val="both"/>
        <w:rPr>
          <w:rFonts w:ascii="Times New Roman" w:eastAsia="Times New Roman" w:hAnsi="Times New Roman" w:cs="Times New Roman"/>
          <w:sz w:val="28"/>
          <w:szCs w:val="28"/>
        </w:rPr>
      </w:pPr>
      <w:r w:rsidRPr="00B221F3">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F21A8D7" wp14:editId="695702F0">
                <wp:simplePos x="0" y="0"/>
                <wp:positionH relativeFrom="column">
                  <wp:posOffset>2384552</wp:posOffset>
                </wp:positionH>
                <wp:positionV relativeFrom="paragraph">
                  <wp:posOffset>5588</wp:posOffset>
                </wp:positionV>
                <wp:extent cx="1516566"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5165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C4D7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75pt,.45pt" to="307.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" strokecolor="#5b9bd5 [3204]" strokeweight=".5pt">
                <v:stroke joinstyle="miter"/>
              </v:line>
            </w:pict>
          </mc:Fallback>
        </mc:AlternateContent>
      </w:r>
    </w:p>
    <w:p w:rsidR="00620310" w:rsidRPr="003E1BE6" w:rsidRDefault="00C01D98" w:rsidP="007D3828">
      <w:pPr>
        <w:spacing w:before="120" w:after="120" w:line="240" w:lineRule="auto"/>
        <w:ind w:firstLine="709"/>
        <w:jc w:val="both"/>
        <w:rPr>
          <w:rFonts w:ascii="Times New Roman" w:hAnsi="Times New Roman" w:cs="Times New Roman"/>
          <w:sz w:val="28"/>
          <w:szCs w:val="28"/>
        </w:rPr>
      </w:pPr>
      <w:r w:rsidRPr="003E1BE6">
        <w:rPr>
          <w:rFonts w:ascii="Times New Roman" w:eastAsia="Times New Roman" w:hAnsi="Times New Roman" w:cs="Times New Roman"/>
          <w:sz w:val="28"/>
          <w:szCs w:val="28"/>
        </w:rPr>
        <w:t>Căn cứ Thông tư số 23/2023/TT-BGDDT ngày 11/12/2023 của Bộ Giáo dục và Đào tạo quy định về việc dạy và học tiếng Việt cho trẻ em là người dân tộc thiểu số trước khi bước vào lớp Một (gọi tắt là Thông tư số 23/2023/TT-BGDDT);</w:t>
      </w:r>
    </w:p>
    <w:p w:rsidR="00620310" w:rsidRPr="0070495F" w:rsidRDefault="003F164A" w:rsidP="007D3828">
      <w:pPr>
        <w:spacing w:before="120" w:after="120" w:line="240" w:lineRule="auto"/>
        <w:ind w:firstLine="709"/>
        <w:jc w:val="both"/>
        <w:rPr>
          <w:rFonts w:ascii="Times New Roman" w:hAnsi="Times New Roman" w:cs="Times New Roman"/>
          <w:color w:val="auto"/>
          <w:sz w:val="28"/>
          <w:szCs w:val="28"/>
        </w:rPr>
      </w:pPr>
      <w:r w:rsidRPr="0070495F">
        <w:rPr>
          <w:rFonts w:ascii="Times New Roman" w:eastAsia="Times New Roman" w:hAnsi="Times New Roman" w:cs="Times New Roman"/>
          <w:color w:val="auto"/>
          <w:sz w:val="28"/>
          <w:szCs w:val="28"/>
        </w:rPr>
        <w:t>Căn cứ Công văn số 343a/UBND</w:t>
      </w:r>
      <w:r w:rsidR="00C01D98" w:rsidRPr="0070495F">
        <w:rPr>
          <w:rFonts w:ascii="Times New Roman" w:eastAsia="Times New Roman" w:hAnsi="Times New Roman" w:cs="Times New Roman"/>
          <w:color w:val="auto"/>
          <w:sz w:val="28"/>
          <w:szCs w:val="28"/>
        </w:rPr>
        <w:t>-</w:t>
      </w:r>
      <w:r w:rsidRPr="0070495F">
        <w:rPr>
          <w:rFonts w:ascii="Times New Roman" w:eastAsia="Times New Roman" w:hAnsi="Times New Roman" w:cs="Times New Roman"/>
          <w:color w:val="auto"/>
          <w:sz w:val="28"/>
          <w:szCs w:val="28"/>
        </w:rPr>
        <w:t xml:space="preserve">KGVX ngày 11/7/2025 UBND tỉnh Điện Biên </w:t>
      </w:r>
      <w:r w:rsidR="00C01D98" w:rsidRPr="0070495F">
        <w:rPr>
          <w:rFonts w:ascii="Times New Roman" w:eastAsia="Times New Roman" w:hAnsi="Times New Roman" w:cs="Times New Roman"/>
          <w:color w:val="auto"/>
          <w:sz w:val="28"/>
          <w:szCs w:val="28"/>
        </w:rPr>
        <w:t>về việc triển khai thực hiện Thông tư số 23/2023/TT-BGDĐT của Bộ Giáo dục và Đào tạo;</w:t>
      </w:r>
    </w:p>
    <w:p w:rsidR="007A7307" w:rsidRDefault="007A7307" w:rsidP="007A7307">
      <w:pPr>
        <w:spacing w:after="120" w:line="24" w:lineRule="atLeast"/>
        <w:ind w:firstLine="560"/>
        <w:jc w:val="both"/>
        <w:rPr>
          <w:rFonts w:ascii="Times New Roman" w:hAnsi="Times New Roman" w:cs="Times New Roman"/>
          <w:sz w:val="28"/>
          <w:szCs w:val="28"/>
        </w:rPr>
      </w:pPr>
      <w:r w:rsidRPr="007A7307">
        <w:rPr>
          <w:rFonts w:ascii="Times New Roman" w:hAnsi="Times New Roman" w:cs="Times New Roman"/>
          <w:sz w:val="28"/>
          <w:szCs w:val="28"/>
        </w:rPr>
        <w:t>Căn cứ công văn số 3430/UBND-KGVX, ngày 11/7/2025 của ủỷ ban nhân dân tỉnh Điện Biên về việc tổ chức thực hiện Qui định dạy và học tiếng Việt cho trẻ em là người dân tộc thiểu số trước khi vào lớp Một;</w:t>
      </w:r>
    </w:p>
    <w:p w:rsidR="003D20B5" w:rsidRPr="007A7307" w:rsidRDefault="003D20B5" w:rsidP="007A7307">
      <w:pPr>
        <w:spacing w:after="120" w:line="24" w:lineRule="atLeast"/>
        <w:ind w:firstLine="560"/>
        <w:jc w:val="both"/>
        <w:rPr>
          <w:rFonts w:ascii="Times New Roman" w:hAnsi="Times New Roman" w:cs="Times New Roman"/>
          <w:sz w:val="28"/>
          <w:szCs w:val="28"/>
        </w:rPr>
      </w:pPr>
      <w:r w:rsidRPr="003D20B5">
        <w:rPr>
          <w:rFonts w:ascii="Times New Roman" w:hAnsi="Times New Roman" w:cs="Times New Roman"/>
          <w:sz w:val="28"/>
          <w:szCs w:val="28"/>
        </w:rPr>
        <w:t>Căn cứ Công văn số 1359/SGDĐT-GDMT ngày 14/5/2025 của Sở GDĐT về việc hướng dẫn thực hiện việc dạy và học tiếng Việt cho trẻ em là người dân tộc thiểu số trước khi vào lớp 1 năm học 2025-2026;</w:t>
      </w:r>
    </w:p>
    <w:p w:rsidR="00620310" w:rsidRPr="00B221F3" w:rsidRDefault="00C01D98"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Trường </w:t>
      </w:r>
      <w:r w:rsidR="00995727" w:rsidRPr="00B221F3">
        <w:rPr>
          <w:rFonts w:ascii="Times New Roman" w:eastAsia="Times New Roman" w:hAnsi="Times New Roman" w:cs="Times New Roman"/>
          <w:sz w:val="28"/>
          <w:szCs w:val="28"/>
        </w:rPr>
        <w:t xml:space="preserve">Tiểu học </w:t>
      </w:r>
      <w:r w:rsidR="00172774">
        <w:rPr>
          <w:rFonts w:ascii="Times New Roman" w:eastAsia="Times New Roman" w:hAnsi="Times New Roman" w:cs="Times New Roman"/>
          <w:sz w:val="28"/>
          <w:szCs w:val="28"/>
        </w:rPr>
        <w:t>số 2 Mường Pồn</w:t>
      </w:r>
      <w:r w:rsidRPr="00B221F3">
        <w:rPr>
          <w:rFonts w:ascii="Times New Roman" w:eastAsia="Times New Roman" w:hAnsi="Times New Roman" w:cs="Times New Roman"/>
          <w:sz w:val="28"/>
          <w:szCs w:val="28"/>
        </w:rPr>
        <w:t xml:space="preserve"> triển khai tổ chức dạy và học tiếng Việt cho trẻ em là người dân tộc thiểu số trước khi vào lớp Một theo Thông tư s</w:t>
      </w:r>
      <w:r w:rsidR="00995727" w:rsidRPr="00B221F3">
        <w:rPr>
          <w:rFonts w:ascii="Times New Roman" w:eastAsia="Times New Roman" w:hAnsi="Times New Roman" w:cs="Times New Roman"/>
          <w:sz w:val="28"/>
          <w:szCs w:val="28"/>
        </w:rPr>
        <w:t>ố 23/2023/TT- BGDDT năm học 2025-2026</w:t>
      </w:r>
      <w:r w:rsidRPr="00B221F3">
        <w:rPr>
          <w:rFonts w:ascii="Times New Roman" w:eastAsia="Times New Roman" w:hAnsi="Times New Roman" w:cs="Times New Roman"/>
          <w:sz w:val="28"/>
          <w:szCs w:val="28"/>
        </w:rPr>
        <w:t>, như sau:</w:t>
      </w:r>
    </w:p>
    <w:p w:rsidR="00995727" w:rsidRPr="00B221F3" w:rsidRDefault="00C01D98" w:rsidP="007D3828">
      <w:pPr>
        <w:pStyle w:val="Heading1"/>
        <w:spacing w:before="120" w:after="120" w:line="240" w:lineRule="auto"/>
        <w:ind w:left="0" w:firstLine="709"/>
        <w:jc w:val="both"/>
        <w:rPr>
          <w:szCs w:val="28"/>
        </w:rPr>
      </w:pPr>
      <w:r w:rsidRPr="00B221F3">
        <w:rPr>
          <w:szCs w:val="28"/>
        </w:rPr>
        <w:t xml:space="preserve">I. MỤC ĐÍCH, YÊU CẦU </w:t>
      </w:r>
    </w:p>
    <w:p w:rsidR="00620310" w:rsidRPr="00B221F3" w:rsidRDefault="00C01D98" w:rsidP="007D3828">
      <w:pPr>
        <w:pStyle w:val="Heading1"/>
        <w:spacing w:before="120" w:after="120" w:line="240" w:lineRule="auto"/>
        <w:ind w:left="0" w:firstLine="709"/>
        <w:jc w:val="both"/>
        <w:rPr>
          <w:szCs w:val="28"/>
        </w:rPr>
      </w:pPr>
      <w:r w:rsidRPr="00B221F3">
        <w:rPr>
          <w:szCs w:val="28"/>
        </w:rPr>
        <w:t>1. Mục đích</w:t>
      </w:r>
    </w:p>
    <w:p w:rsidR="00620310" w:rsidRPr="00B221F3" w:rsidRDefault="00080437"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 xml:space="preserve">Tổ chức, quản lý, hướng dẫn hoạt động dạy và học tiếng Việt cho trẻ là người dân tộc thiểu số trước khi vào lớp Một trên địa bàn xã </w:t>
      </w:r>
      <w:r w:rsidR="00DE3745">
        <w:rPr>
          <w:rFonts w:ascii="Times New Roman" w:eastAsia="Times New Roman" w:hAnsi="Times New Roman" w:cs="Times New Roman"/>
          <w:sz w:val="28"/>
          <w:szCs w:val="28"/>
        </w:rPr>
        <w:t>Mường Pồn.</w:t>
      </w:r>
    </w:p>
    <w:p w:rsidR="00620310" w:rsidRPr="00B221F3" w:rsidRDefault="00080437"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Chuẩn bị tâm thế sẵn sàng, tạo hứng thú, chủ động cho trẻ trong hoạt động; hình thành một số kỹ năng học tập cơ bản và năng lực sử dụng tiếng Việt, kỹ năng giao tiếp, ứng xử xã hội cho trẻ là người dân tộc thiểu số trước khi vào lớp 1.</w:t>
      </w:r>
    </w:p>
    <w:p w:rsidR="00E53E36" w:rsidRPr="00B221F3" w:rsidRDefault="00080437"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 xml:space="preserve">Nâng cao khả năng sử dụng tiếng Việt, bảo đảm cho các em có kỹ năng cơ bản trong việc sử dụng tiếng Việt trước khi vào lớp 1, tạo tiền đề để học tập, lĩnh hội tri thức của các cấp tiếp theo, góp phần nâng cao chất lượng giáo dục dân tộc và phát triển bền vững các dân tộc thiểu số </w:t>
      </w:r>
      <w:r w:rsidR="00E53E36" w:rsidRPr="00B221F3">
        <w:rPr>
          <w:rFonts w:ascii="Times New Roman" w:eastAsia="Times New Roman" w:hAnsi="Times New Roman" w:cs="Times New Roman"/>
          <w:sz w:val="28"/>
          <w:szCs w:val="28"/>
        </w:rPr>
        <w:t xml:space="preserve">xã </w:t>
      </w:r>
      <w:r w:rsidR="00DE3745">
        <w:rPr>
          <w:rFonts w:ascii="Times New Roman" w:eastAsia="Times New Roman" w:hAnsi="Times New Roman" w:cs="Times New Roman"/>
          <w:sz w:val="28"/>
          <w:szCs w:val="28"/>
        </w:rPr>
        <w:t>Mường Pồn</w:t>
      </w:r>
      <w:r w:rsidR="00C01D98" w:rsidRPr="00B221F3">
        <w:rPr>
          <w:rFonts w:ascii="Times New Roman" w:eastAsia="Times New Roman" w:hAnsi="Times New Roman" w:cs="Times New Roman"/>
          <w:sz w:val="28"/>
          <w:szCs w:val="28"/>
        </w:rPr>
        <w:t>, đóng góp vào sự tiến bộ, phát triển của đất nước.</w:t>
      </w:r>
    </w:p>
    <w:p w:rsidR="00620310" w:rsidRPr="00B221F3" w:rsidRDefault="00E53E36" w:rsidP="007D3828">
      <w:pPr>
        <w:spacing w:before="120" w:after="120" w:line="240" w:lineRule="auto"/>
        <w:ind w:firstLine="709"/>
        <w:jc w:val="both"/>
        <w:rPr>
          <w:rFonts w:ascii="Times New Roman" w:hAnsi="Times New Roman" w:cs="Times New Roman"/>
          <w:sz w:val="28"/>
          <w:szCs w:val="28"/>
        </w:rPr>
      </w:pPr>
      <w:r w:rsidRPr="00B221F3">
        <w:rPr>
          <w:rFonts w:ascii="Times New Roman" w:hAnsi="Times New Roman" w:cs="Times New Roman"/>
          <w:sz w:val="28"/>
          <w:szCs w:val="28"/>
        </w:rPr>
        <w:lastRenderedPageBreak/>
        <w:t xml:space="preserve">- </w:t>
      </w:r>
      <w:r w:rsidR="00C01D98" w:rsidRPr="00B221F3">
        <w:rPr>
          <w:rFonts w:ascii="Times New Roman" w:eastAsia="Times New Roman" w:hAnsi="Times New Roman" w:cs="Times New Roman"/>
          <w:sz w:val="28"/>
          <w:szCs w:val="28"/>
        </w:rPr>
        <w:t xml:space="preserve">Xác định đúng những nội dung cần phối hợp giữa nhà trường, gia đình và xã hội trong việc dạy và học tiếng Việt cho trẻ là người dân tộc thiểu số trước khi vào lớp 1 trên địa bàn xã </w:t>
      </w:r>
      <w:r w:rsidR="002A5625">
        <w:rPr>
          <w:rFonts w:ascii="Times New Roman" w:eastAsia="Times New Roman" w:hAnsi="Times New Roman" w:cs="Times New Roman"/>
          <w:sz w:val="28"/>
          <w:szCs w:val="28"/>
        </w:rPr>
        <w:t>Mường Pồn</w:t>
      </w:r>
      <w:r w:rsidR="00C01D98" w:rsidRPr="00B221F3">
        <w:rPr>
          <w:rFonts w:ascii="Times New Roman" w:eastAsia="Times New Roman" w:hAnsi="Times New Roman" w:cs="Times New Roman"/>
          <w:sz w:val="28"/>
          <w:szCs w:val="28"/>
        </w:rPr>
        <w:t>.</w:t>
      </w:r>
      <w:r w:rsidR="00C01D98" w:rsidRPr="00B221F3">
        <w:rPr>
          <w:rFonts w:ascii="Times New Roman" w:eastAsia="Times New Roman" w:hAnsi="Times New Roman" w:cs="Times New Roman"/>
          <w:color w:val="FFFFFF"/>
          <w:sz w:val="28"/>
          <w:szCs w:val="28"/>
        </w:rPr>
        <w:t>2</w:t>
      </w:r>
    </w:p>
    <w:p w:rsidR="00620310" w:rsidRPr="00B221F3" w:rsidRDefault="00C01D98" w:rsidP="007D3828">
      <w:pPr>
        <w:pStyle w:val="Heading1"/>
        <w:spacing w:before="120" w:after="120" w:line="240" w:lineRule="auto"/>
        <w:ind w:left="715"/>
        <w:jc w:val="both"/>
        <w:rPr>
          <w:szCs w:val="28"/>
        </w:rPr>
      </w:pPr>
      <w:r w:rsidRPr="00B221F3">
        <w:rPr>
          <w:szCs w:val="28"/>
        </w:rPr>
        <w:t xml:space="preserve">2. Yêu cầu </w:t>
      </w:r>
    </w:p>
    <w:p w:rsidR="00620310" w:rsidRPr="00AC5F9E" w:rsidRDefault="00767A7A" w:rsidP="007D3828">
      <w:pPr>
        <w:spacing w:before="120" w:after="120" w:line="240" w:lineRule="auto"/>
        <w:ind w:right="858" w:firstLine="709"/>
        <w:jc w:val="both"/>
        <w:rPr>
          <w:rFonts w:ascii="Times New Roman" w:hAnsi="Times New Roman" w:cs="Times New Roman"/>
          <w:spacing w:val="-6"/>
          <w:sz w:val="28"/>
          <w:szCs w:val="28"/>
        </w:rPr>
      </w:pPr>
      <w:r w:rsidRPr="00AC5F9E">
        <w:rPr>
          <w:rFonts w:ascii="Times New Roman" w:eastAsia="Times New Roman" w:hAnsi="Times New Roman" w:cs="Times New Roman"/>
          <w:spacing w:val="-6"/>
          <w:sz w:val="28"/>
          <w:szCs w:val="28"/>
        </w:rPr>
        <w:t xml:space="preserve">- </w:t>
      </w:r>
      <w:r w:rsidR="00C01D98" w:rsidRPr="00AC5F9E">
        <w:rPr>
          <w:rFonts w:ascii="Times New Roman" w:eastAsia="Times New Roman" w:hAnsi="Times New Roman" w:cs="Times New Roman"/>
          <w:spacing w:val="-6"/>
          <w:sz w:val="28"/>
          <w:szCs w:val="28"/>
        </w:rPr>
        <w:t>Cơ sở vật chất đảm bảo đầy đủ theo quy định; không gian thân thiện, có góc văn hoá địa phương, đồ dùng học tập, các trang thiết bị, đồ dùng, tài liệu học tập phục vụ cho việc dạy và học tiếng Việt cho trẻ là người dân tộc thiểu số trước khi vào lớp Một đảm bảo hiệu quả, chất lượng.</w:t>
      </w:r>
    </w:p>
    <w:p w:rsidR="00620310"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Thực hiện phương pháp dạy học lấy trẻ làm trung tâm, phương pháp dạy học ngôn ngữ thứ hai để dạy học tiếng Việt cho trẻ. Tích hợp dạy và học tiếng Việt với dạy các kỹ năng học tập ban đầu; tích hợp dạy và học tiếng Việt với dạy và học văn hóa dân tộc.</w:t>
      </w:r>
    </w:p>
    <w:p w:rsidR="00620310"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Bảo đảm tính kế thừa và liên thông: Nội dung dạy và học tiếng Việt cho trẻ là người dân tộc thiểu số trước khi vào lớp Một kế thừa nội dung của chương trình giáo dục cấp Mầm non và liên thông với nội dung của chương trình giáo dục cấp Tiểu học theo quy định của Bộ Giáo dục và Đào tạo.</w:t>
      </w:r>
    </w:p>
    <w:p w:rsidR="00620310"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Xác định được những nội dung cần phối hợp giữa nhà trường, gia đình và xã hội trong việc dạy và học tiếng Việt cho trẻ là người dân tộc thiểu số trước khi vào lớp Một và đưa con em tới trường đ</w:t>
      </w:r>
      <w:r w:rsidR="00354CC3">
        <w:rPr>
          <w:rFonts w:ascii="Times New Roman" w:eastAsia="Times New Roman" w:hAnsi="Times New Roman" w:cs="Times New Roman"/>
          <w:sz w:val="28"/>
          <w:szCs w:val="28"/>
        </w:rPr>
        <w:t>ả</w:t>
      </w:r>
      <w:r w:rsidRPr="00B221F3">
        <w:rPr>
          <w:rFonts w:ascii="Times New Roman" w:eastAsia="Times New Roman" w:hAnsi="Times New Roman" w:cs="Times New Roman"/>
          <w:sz w:val="28"/>
          <w:szCs w:val="28"/>
        </w:rPr>
        <w:t>m bảo an toàn và đúng thời gian quy định.</w:t>
      </w:r>
    </w:p>
    <w:p w:rsidR="00620310"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Ưu tiên giáo viên có năng lực tốt, có tay nghề vững vàng, biết tiếng dân tộc và am hiểu văn hoá địa phương, dân tộc của trẻ.</w:t>
      </w:r>
    </w:p>
    <w:p w:rsidR="00D40A5F" w:rsidRPr="00B221F3" w:rsidRDefault="00C01D98" w:rsidP="007D3828">
      <w:pPr>
        <w:pStyle w:val="Heading1"/>
        <w:spacing w:before="120" w:after="120" w:line="240" w:lineRule="auto"/>
        <w:ind w:left="715"/>
        <w:jc w:val="both"/>
        <w:rPr>
          <w:szCs w:val="28"/>
        </w:rPr>
      </w:pPr>
      <w:r w:rsidRPr="00B221F3">
        <w:rPr>
          <w:szCs w:val="28"/>
        </w:rPr>
        <w:t>II. NỘI DUNG</w:t>
      </w:r>
    </w:p>
    <w:p w:rsidR="00620310" w:rsidRPr="00B221F3" w:rsidRDefault="00C01D98" w:rsidP="007D3828">
      <w:pPr>
        <w:pStyle w:val="Heading1"/>
        <w:spacing w:before="120" w:after="120" w:line="240" w:lineRule="auto"/>
        <w:ind w:left="0" w:firstLine="709"/>
        <w:jc w:val="both"/>
        <w:rPr>
          <w:szCs w:val="28"/>
        </w:rPr>
      </w:pPr>
      <w:r w:rsidRPr="00B221F3">
        <w:rPr>
          <w:szCs w:val="28"/>
        </w:rPr>
        <w:t xml:space="preserve"> 1. Công tác chỉ đạo, triển khai, tuyên truyền</w:t>
      </w:r>
    </w:p>
    <w:p w:rsidR="00620310" w:rsidRPr="00B221F3" w:rsidRDefault="00C01D98" w:rsidP="007D3828">
      <w:pPr>
        <w:spacing w:before="120" w:after="120" w:line="240" w:lineRule="auto"/>
        <w:ind w:right="854"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Quán triệt, phổ biến, tuyên truyền, triển khai Thông tư số 23/2023/TT- BGDDT đến cán bộ quản lý, giáo viên, học sinh, cha mẹ học sinh và nhân dân trên địa bàn.</w:t>
      </w:r>
    </w:p>
    <w:p w:rsidR="00620310" w:rsidRPr="00FC2D5F" w:rsidRDefault="00C01D98" w:rsidP="007D3828">
      <w:pPr>
        <w:spacing w:before="120" w:after="120" w:line="240" w:lineRule="auto"/>
        <w:ind w:right="854" w:firstLine="709"/>
        <w:jc w:val="both"/>
        <w:rPr>
          <w:rFonts w:ascii="Times New Roman" w:hAnsi="Times New Roman" w:cs="Times New Roman"/>
          <w:spacing w:val="-10"/>
          <w:sz w:val="28"/>
          <w:szCs w:val="28"/>
        </w:rPr>
      </w:pPr>
      <w:r w:rsidRPr="00FC2D5F">
        <w:rPr>
          <w:rFonts w:ascii="Times New Roman" w:eastAsia="Times New Roman" w:hAnsi="Times New Roman" w:cs="Times New Roman"/>
          <w:spacing w:val="-10"/>
          <w:sz w:val="28"/>
          <w:szCs w:val="28"/>
        </w:rPr>
        <w:t xml:space="preserve">Xây dựng kế hoạch triển khai, thực </w:t>
      </w:r>
      <w:r w:rsidR="00D40A5F" w:rsidRPr="00FC2D5F">
        <w:rPr>
          <w:rFonts w:ascii="Times New Roman" w:eastAsia="Times New Roman" w:hAnsi="Times New Roman" w:cs="Times New Roman"/>
          <w:spacing w:val="-10"/>
          <w:sz w:val="28"/>
          <w:szCs w:val="28"/>
        </w:rPr>
        <w:t>hiện Thông tư số 23/2023/TT- BGDĐ</w:t>
      </w:r>
      <w:r w:rsidRPr="00FC2D5F">
        <w:rPr>
          <w:rFonts w:ascii="Times New Roman" w:eastAsia="Times New Roman" w:hAnsi="Times New Roman" w:cs="Times New Roman"/>
          <w:spacing w:val="-10"/>
          <w:sz w:val="28"/>
          <w:szCs w:val="28"/>
        </w:rPr>
        <w:t>T.</w:t>
      </w:r>
    </w:p>
    <w:p w:rsidR="00620310" w:rsidRPr="00D93CCA" w:rsidRDefault="00C01D98" w:rsidP="007D3828">
      <w:pPr>
        <w:spacing w:before="120" w:after="120" w:line="240" w:lineRule="auto"/>
        <w:ind w:right="854" w:firstLine="709"/>
        <w:jc w:val="both"/>
        <w:rPr>
          <w:rFonts w:ascii="Times New Roman" w:hAnsi="Times New Roman" w:cs="Times New Roman"/>
          <w:spacing w:val="-6"/>
          <w:sz w:val="28"/>
          <w:szCs w:val="28"/>
        </w:rPr>
      </w:pPr>
      <w:r w:rsidRPr="00D93CCA">
        <w:rPr>
          <w:rFonts w:ascii="Times New Roman" w:eastAsia="Times New Roman" w:hAnsi="Times New Roman" w:cs="Times New Roman"/>
          <w:spacing w:val="-6"/>
          <w:sz w:val="28"/>
          <w:szCs w:val="28"/>
        </w:rPr>
        <w:t xml:space="preserve">Tuyên truyền và đăng tải Thông tư số 23/2023/TT- </w:t>
      </w:r>
      <w:r w:rsidR="0038207B" w:rsidRPr="00D93CCA">
        <w:rPr>
          <w:rFonts w:ascii="Times New Roman" w:eastAsia="Times New Roman" w:hAnsi="Times New Roman" w:cs="Times New Roman"/>
          <w:spacing w:val="-6"/>
          <w:sz w:val="28"/>
          <w:szCs w:val="28"/>
        </w:rPr>
        <w:t>B</w:t>
      </w:r>
      <w:r w:rsidRPr="00D93CCA">
        <w:rPr>
          <w:rFonts w:ascii="Times New Roman" w:eastAsia="Times New Roman" w:hAnsi="Times New Roman" w:cs="Times New Roman"/>
          <w:spacing w:val="-6"/>
          <w:sz w:val="28"/>
          <w:szCs w:val="28"/>
        </w:rPr>
        <w:t>GDĐT trên các trang thông tin, bản tin, Website, fanpage chính thức của trường TH</w:t>
      </w:r>
      <w:r w:rsidR="0038207B" w:rsidRPr="00D93CCA">
        <w:rPr>
          <w:rFonts w:ascii="Times New Roman" w:eastAsia="Times New Roman" w:hAnsi="Times New Roman" w:cs="Times New Roman"/>
          <w:spacing w:val="-6"/>
          <w:sz w:val="28"/>
          <w:szCs w:val="28"/>
        </w:rPr>
        <w:t xml:space="preserve"> số </w:t>
      </w:r>
      <w:r w:rsidR="00D257D8">
        <w:rPr>
          <w:rFonts w:ascii="Times New Roman" w:eastAsia="Times New Roman" w:hAnsi="Times New Roman" w:cs="Times New Roman"/>
          <w:spacing w:val="-6"/>
          <w:sz w:val="28"/>
          <w:szCs w:val="28"/>
        </w:rPr>
        <w:t>2 Mường Pồn</w:t>
      </w:r>
      <w:r w:rsidRPr="00D93CCA">
        <w:rPr>
          <w:rFonts w:ascii="Times New Roman" w:eastAsia="Times New Roman" w:hAnsi="Times New Roman" w:cs="Times New Roman"/>
          <w:spacing w:val="-6"/>
          <w:sz w:val="28"/>
          <w:szCs w:val="28"/>
        </w:rPr>
        <w:t>.</w:t>
      </w:r>
    </w:p>
    <w:p w:rsidR="006A2274" w:rsidRDefault="00C01D98" w:rsidP="007D3828">
      <w:pPr>
        <w:pStyle w:val="Heading1"/>
        <w:spacing w:before="120" w:after="120" w:line="240" w:lineRule="auto"/>
        <w:ind w:left="715"/>
        <w:jc w:val="both"/>
        <w:rPr>
          <w:color w:val="auto"/>
          <w:szCs w:val="28"/>
        </w:rPr>
      </w:pPr>
      <w:r w:rsidRPr="00116C27">
        <w:rPr>
          <w:color w:val="auto"/>
          <w:szCs w:val="28"/>
        </w:rPr>
        <w:lastRenderedPageBreak/>
        <w:t>2. Nội dung, chương trình</w:t>
      </w:r>
    </w:p>
    <w:p w:rsidR="006A2274" w:rsidRPr="00685C73" w:rsidRDefault="006A2274" w:rsidP="007D3828">
      <w:pPr>
        <w:pStyle w:val="Heading1"/>
        <w:spacing w:before="120" w:after="120" w:line="240" w:lineRule="auto"/>
        <w:ind w:left="0" w:firstLine="709"/>
        <w:jc w:val="both"/>
        <w:rPr>
          <w:b w:val="0"/>
          <w:color w:val="auto"/>
          <w:szCs w:val="28"/>
        </w:rPr>
      </w:pPr>
      <w:r w:rsidRPr="00685C73">
        <w:rPr>
          <w:b w:val="0"/>
          <w:color w:val="auto"/>
          <w:szCs w:val="28"/>
        </w:rPr>
        <w:t xml:space="preserve">2.1. Nội dung tập huấn tại trường cho </w:t>
      </w:r>
      <w:r w:rsidR="00C01D98" w:rsidRPr="00685C73">
        <w:rPr>
          <w:b w:val="0"/>
          <w:color w:val="auto"/>
          <w:szCs w:val="28"/>
        </w:rPr>
        <w:t>giáo viên về nội dung, phương pháp dạy học tiếng Việt cho trẻ em là người dân tộc thiểu số trước khi vào lớp Một</w:t>
      </w:r>
      <w:r w:rsidRPr="00685C73">
        <w:rPr>
          <w:b w:val="0"/>
          <w:color w:val="auto"/>
          <w:szCs w:val="28"/>
        </w:rPr>
        <w:t xml:space="preserve">. </w:t>
      </w:r>
      <w:r w:rsidR="00116C27" w:rsidRPr="00685C73">
        <w:rPr>
          <w:b w:val="0"/>
          <w:color w:val="auto"/>
          <w:szCs w:val="28"/>
        </w:rPr>
        <w:t>Phòng GD</w:t>
      </w:r>
      <w:r w:rsidR="00EC3518">
        <w:rPr>
          <w:b w:val="0"/>
          <w:color w:val="auto"/>
          <w:szCs w:val="28"/>
        </w:rPr>
        <w:t>&amp;ĐT huyện Điện Biên đã</w:t>
      </w:r>
      <w:r w:rsidR="00116C27" w:rsidRPr="00685C73">
        <w:rPr>
          <w:b w:val="0"/>
          <w:color w:val="auto"/>
          <w:szCs w:val="28"/>
        </w:rPr>
        <w:t xml:space="preserve"> tập huấn</w:t>
      </w:r>
      <w:r w:rsidR="00053C93">
        <w:rPr>
          <w:b w:val="0"/>
          <w:color w:val="auto"/>
          <w:szCs w:val="28"/>
        </w:rPr>
        <w:t xml:space="preserve"> hè 2024</w:t>
      </w:r>
      <w:r w:rsidR="00116C27" w:rsidRPr="00685C73">
        <w:rPr>
          <w:b w:val="0"/>
          <w:color w:val="auto"/>
          <w:szCs w:val="28"/>
        </w:rPr>
        <w:t>.</w:t>
      </w:r>
    </w:p>
    <w:p w:rsidR="006A2274" w:rsidRPr="00685C73" w:rsidRDefault="006A2274" w:rsidP="007D3828">
      <w:pPr>
        <w:pStyle w:val="Heading1"/>
        <w:spacing w:before="120" w:after="120" w:line="240" w:lineRule="auto"/>
        <w:ind w:left="0" w:firstLine="709"/>
        <w:jc w:val="both"/>
        <w:rPr>
          <w:b w:val="0"/>
          <w:color w:val="auto"/>
          <w:szCs w:val="28"/>
        </w:rPr>
      </w:pPr>
      <w:r w:rsidRPr="00685C73">
        <w:rPr>
          <w:b w:val="0"/>
          <w:color w:val="auto"/>
          <w:szCs w:val="28"/>
        </w:rPr>
        <w:t xml:space="preserve">2.2. </w:t>
      </w:r>
      <w:r w:rsidR="00C01D98" w:rsidRPr="00685C73">
        <w:rPr>
          <w:b w:val="0"/>
          <w:color w:val="auto"/>
          <w:szCs w:val="28"/>
        </w:rPr>
        <w:t>Nội dung, chương trình dạy học: Dạy và học tiếng Việt cho trẻ là người</w:t>
      </w:r>
      <w:r w:rsidR="00116C27" w:rsidRPr="00685C73">
        <w:rPr>
          <w:b w:val="0"/>
          <w:color w:val="auto"/>
          <w:szCs w:val="28"/>
        </w:rPr>
        <w:t xml:space="preserve"> </w:t>
      </w:r>
      <w:r w:rsidR="00C01D98" w:rsidRPr="00685C73">
        <w:rPr>
          <w:b w:val="0"/>
          <w:color w:val="auto"/>
          <w:szCs w:val="28"/>
        </w:rPr>
        <w:t>dân tộc thiểu số trước khi vào lớp Một theo các nội dung cụ thể sau:</w:t>
      </w:r>
    </w:p>
    <w:p w:rsidR="006A2274" w:rsidRPr="001701DA" w:rsidRDefault="006A2274" w:rsidP="007D3828">
      <w:pPr>
        <w:spacing w:before="120" w:after="120" w:line="240" w:lineRule="auto"/>
        <w:ind w:firstLine="709"/>
        <w:jc w:val="both"/>
        <w:rPr>
          <w:rFonts w:ascii="Times New Roman" w:hAnsi="Times New Roman" w:cs="Times New Roman"/>
          <w:b/>
          <w:color w:val="auto"/>
          <w:sz w:val="28"/>
          <w:szCs w:val="28"/>
        </w:rPr>
      </w:pPr>
      <w:r w:rsidRPr="00685C73">
        <w:rPr>
          <w:rFonts w:ascii="Times New Roman" w:eastAsia="Times New Roman" w:hAnsi="Times New Roman" w:cs="Times New Roman"/>
          <w:color w:val="auto"/>
          <w:sz w:val="28"/>
          <w:szCs w:val="28"/>
        </w:rPr>
        <w:tab/>
      </w:r>
      <w:r w:rsidR="00A04371" w:rsidRPr="001701DA">
        <w:rPr>
          <w:rFonts w:ascii="Times New Roman" w:eastAsia="Times New Roman" w:hAnsi="Times New Roman" w:cs="Times New Roman"/>
          <w:b/>
          <w:color w:val="auto"/>
          <w:sz w:val="28"/>
          <w:szCs w:val="28"/>
        </w:rPr>
        <w:t>*</w:t>
      </w:r>
      <w:r w:rsidRPr="001701DA">
        <w:rPr>
          <w:rFonts w:ascii="Times New Roman" w:eastAsia="Times New Roman" w:hAnsi="Times New Roman" w:cs="Times New Roman"/>
          <w:b/>
          <w:color w:val="auto"/>
          <w:sz w:val="28"/>
          <w:szCs w:val="28"/>
        </w:rPr>
        <w:t xml:space="preserve"> </w:t>
      </w:r>
      <w:r w:rsidR="00C01D98" w:rsidRPr="001701DA">
        <w:rPr>
          <w:rFonts w:ascii="Times New Roman" w:eastAsia="Times New Roman" w:hAnsi="Times New Roman" w:cs="Times New Roman"/>
          <w:b/>
          <w:color w:val="auto"/>
          <w:sz w:val="28"/>
          <w:szCs w:val="28"/>
        </w:rPr>
        <w:t>Chuẩn bị tâm thế vào lớp Một</w:t>
      </w:r>
    </w:p>
    <w:p w:rsidR="006A2274" w:rsidRPr="00B221F3" w:rsidRDefault="00C01D98"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Trẻ được làm quen với môi trường tâm lý ở trường phổ thông có cấp tiểu học: Cảm giác an toàn, môi trường thân thiện, được tôn trọng về ngôn ngữ, văn hóa địa phương và của dân tộc mình.</w:t>
      </w:r>
    </w:p>
    <w:p w:rsidR="006A2274" w:rsidRPr="00B221F3" w:rsidRDefault="00C01D98"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Trẻ được làm quen với môi trường vật chất ở trường, lớp cấp tiểu học: Không gian lớp học, trường học, thư viện, phòng học bộ môn, khu vui chơi, công trình phụ trợ; đồ dùng học tập, thiết bị dạy học và phương tiện học tập…</w:t>
      </w:r>
    </w:p>
    <w:p w:rsidR="006A2274" w:rsidRPr="00B221F3" w:rsidRDefault="00C01D98" w:rsidP="007D382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Trẻ được tham gia học tập và tham gia các hoạt động giáo dục khác; được rèn nếp sống tự lập, tự phục vụ và sinh hoạt tập thể theo quy định của </w:t>
      </w:r>
      <w:r w:rsidR="006A2274" w:rsidRPr="00B221F3">
        <w:rPr>
          <w:rFonts w:ascii="Times New Roman" w:eastAsia="Times New Roman" w:hAnsi="Times New Roman" w:cs="Times New Roman"/>
          <w:sz w:val="28"/>
          <w:szCs w:val="28"/>
        </w:rPr>
        <w:t>lớp, trường</w:t>
      </w:r>
    </w:p>
    <w:p w:rsidR="006A2274" w:rsidRPr="001701DA" w:rsidRDefault="00A04371" w:rsidP="007D3828">
      <w:pPr>
        <w:spacing w:before="120" w:after="120" w:line="240" w:lineRule="auto"/>
        <w:ind w:firstLine="709"/>
        <w:jc w:val="both"/>
        <w:rPr>
          <w:rFonts w:ascii="Times New Roman" w:hAnsi="Times New Roman" w:cs="Times New Roman"/>
          <w:b/>
          <w:sz w:val="28"/>
          <w:szCs w:val="28"/>
        </w:rPr>
      </w:pPr>
      <w:r w:rsidRPr="001701DA">
        <w:rPr>
          <w:rFonts w:ascii="Times New Roman" w:eastAsia="Times New Roman" w:hAnsi="Times New Roman" w:cs="Times New Roman"/>
          <w:b/>
          <w:sz w:val="28"/>
          <w:szCs w:val="28"/>
        </w:rPr>
        <w:t>*</w:t>
      </w:r>
      <w:r w:rsidR="006A2274" w:rsidRPr="001701DA">
        <w:rPr>
          <w:rFonts w:ascii="Times New Roman" w:eastAsia="Times New Roman" w:hAnsi="Times New Roman" w:cs="Times New Roman"/>
          <w:b/>
          <w:sz w:val="28"/>
          <w:szCs w:val="28"/>
        </w:rPr>
        <w:t xml:space="preserve"> </w:t>
      </w:r>
      <w:r w:rsidR="00C01D98" w:rsidRPr="001701DA">
        <w:rPr>
          <w:rFonts w:ascii="Times New Roman" w:eastAsia="Times New Roman" w:hAnsi="Times New Roman" w:cs="Times New Roman"/>
          <w:b/>
          <w:sz w:val="28"/>
          <w:szCs w:val="28"/>
        </w:rPr>
        <w:t>Hình thành các kỹ năng học tập cơ bản</w:t>
      </w:r>
    </w:p>
    <w:p w:rsidR="006A2274" w:rsidRPr="00B221F3" w:rsidRDefault="00C01D98" w:rsidP="00B56FCF">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Kỹ năng chuẩn bị, sử dụng, bảo quản và giữ gìn đồ dùng học tập, xác định được các vị trí trên bảng con, bảng lớn trong không gian lớp học, trường học.</w:t>
      </w:r>
    </w:p>
    <w:p w:rsidR="006A2274" w:rsidRPr="00B221F3" w:rsidRDefault="00C01D98" w:rsidP="00B56FCF">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Kỹ năng sử dụng các kí hiệu, quy ước được sử dụng trong học tập, vui chơi và trong các hoạt động tập thể khác.</w:t>
      </w:r>
    </w:p>
    <w:p w:rsidR="006A2274" w:rsidRPr="00B221F3" w:rsidRDefault="00C01D98" w:rsidP="00B56FCF">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Kỹ năng làm việc cá nhân theo hướng dẫn của giáo viên; kỹ năng tìm kiếm sự giúp đỡ từ bạn bè, thầy cô khi gặp khó khăn trong học tập.</w:t>
      </w:r>
    </w:p>
    <w:p w:rsidR="006A2274" w:rsidRPr="00B221F3" w:rsidRDefault="00C01D98" w:rsidP="00B56FCF">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Kỹ năng ban đầu khi làm việc theo cặp, theo nhóm và tham gia các hoạt động chung của trường, của lớp.</w:t>
      </w:r>
    </w:p>
    <w:p w:rsidR="006A2274" w:rsidRPr="00B56FCF" w:rsidRDefault="00C01D98" w:rsidP="00B56FCF">
      <w:pPr>
        <w:spacing w:before="120" w:after="120" w:line="240" w:lineRule="auto"/>
        <w:ind w:right="858" w:firstLine="709"/>
        <w:jc w:val="both"/>
        <w:rPr>
          <w:rFonts w:ascii="Times New Roman" w:hAnsi="Times New Roman" w:cs="Times New Roman"/>
          <w:spacing w:val="-8"/>
          <w:sz w:val="28"/>
          <w:szCs w:val="28"/>
        </w:rPr>
      </w:pPr>
      <w:r w:rsidRPr="00B56FCF">
        <w:rPr>
          <w:rFonts w:ascii="Times New Roman" w:eastAsia="Times New Roman" w:hAnsi="Times New Roman" w:cs="Times New Roman"/>
          <w:spacing w:val="-8"/>
          <w:sz w:val="28"/>
          <w:szCs w:val="28"/>
        </w:rPr>
        <w:t>Kỹ năng nhận nhiệm vụ, thực hiện nhiệm vụ được giao và tự trình bày kết quả học tập của cá nhân, của nhóm với bạn bè, thầy cô ở mức độ đơn giản.</w:t>
      </w:r>
    </w:p>
    <w:p w:rsidR="006A2274" w:rsidRPr="001701DA" w:rsidRDefault="00A04371" w:rsidP="007D3828">
      <w:pPr>
        <w:spacing w:before="120" w:after="120" w:line="240" w:lineRule="auto"/>
        <w:ind w:right="858" w:firstLine="709"/>
        <w:jc w:val="both"/>
        <w:rPr>
          <w:rFonts w:ascii="Times New Roman" w:hAnsi="Times New Roman" w:cs="Times New Roman"/>
          <w:b/>
          <w:sz w:val="28"/>
          <w:szCs w:val="28"/>
        </w:rPr>
      </w:pPr>
      <w:r w:rsidRPr="001701DA">
        <w:rPr>
          <w:rFonts w:ascii="Times New Roman" w:eastAsia="Times New Roman" w:hAnsi="Times New Roman" w:cs="Times New Roman"/>
          <w:b/>
          <w:sz w:val="28"/>
          <w:szCs w:val="28"/>
        </w:rPr>
        <w:t>*</w:t>
      </w:r>
      <w:r w:rsidR="00C01D98" w:rsidRPr="001701DA">
        <w:rPr>
          <w:rFonts w:ascii="Times New Roman" w:eastAsia="Times New Roman" w:hAnsi="Times New Roman" w:cs="Times New Roman"/>
          <w:b/>
          <w:sz w:val="28"/>
          <w:szCs w:val="28"/>
        </w:rPr>
        <w:t xml:space="preserve"> Hình thành và phát triển năng lực nghe, nói </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Biết cách sử dụng tiếng Việt trong giao tiếp cơ bản: Cảm ơn, xin lỗi, hỏi và trả lời những câu hỏi đơn giản.</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Nghe - nói trong những tình huống làm quen ban đầu và giao tiếp bằng tiếng Việt phù hợp với lứa tuổi.</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Nghe - hiểu và nói được một số mẫu câu giao tiếp đơn giản theo chủ đề như lời đề nghị, yêu cầu, xin phép...</w:t>
      </w:r>
    </w:p>
    <w:p w:rsidR="006A2274" w:rsidRPr="001701DA" w:rsidRDefault="00A04371" w:rsidP="007D3828">
      <w:pPr>
        <w:spacing w:before="120" w:after="120" w:line="240" w:lineRule="auto"/>
        <w:ind w:right="858" w:firstLine="709"/>
        <w:jc w:val="both"/>
        <w:rPr>
          <w:rFonts w:ascii="Times New Roman" w:hAnsi="Times New Roman" w:cs="Times New Roman"/>
          <w:b/>
          <w:sz w:val="28"/>
          <w:szCs w:val="28"/>
        </w:rPr>
      </w:pPr>
      <w:r w:rsidRPr="001701DA">
        <w:rPr>
          <w:rFonts w:ascii="Times New Roman" w:eastAsia="Times New Roman" w:hAnsi="Times New Roman" w:cs="Times New Roman"/>
          <w:b/>
          <w:sz w:val="28"/>
          <w:szCs w:val="28"/>
        </w:rPr>
        <w:t>*</w:t>
      </w:r>
      <w:r w:rsidR="00C01D98" w:rsidRPr="001701DA">
        <w:rPr>
          <w:rFonts w:ascii="Times New Roman" w:eastAsia="Times New Roman" w:hAnsi="Times New Roman" w:cs="Times New Roman"/>
          <w:b/>
          <w:sz w:val="28"/>
          <w:szCs w:val="28"/>
        </w:rPr>
        <w:t xml:space="preserve"> Hình thành và phát triển năng lực đọc </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Rèn kỹ thuật sử dụng sách, kỹ thuật đọc đúng: Cầm sách, mở sách, lật sách; giữ khoảng cách giữa mắt với sách; nhận biết bìa sách và trang </w:t>
      </w:r>
      <w:r w:rsidRPr="00B221F3">
        <w:rPr>
          <w:rFonts w:ascii="Times New Roman" w:eastAsia="Times New Roman" w:hAnsi="Times New Roman" w:cs="Times New Roman"/>
          <w:sz w:val="28"/>
          <w:szCs w:val="28"/>
        </w:rPr>
        <w:lastRenderedPageBreak/>
        <w:t xml:space="preserve">sách, chữ và hình ảnh minh họa trong sách; cách đưa mắt từ trên xuống dưới, từ trái sang phải, đọc theo các mức độ (to - nhỏ - nhẩm - thầm). </w:t>
      </w:r>
    </w:p>
    <w:p w:rsidR="006A2274" w:rsidRPr="00B221F3" w:rsidRDefault="00C01D98" w:rsidP="007D3828">
      <w:pPr>
        <w:spacing w:before="120" w:after="120" w:line="240" w:lineRule="auto"/>
        <w:ind w:right="858" w:firstLine="709"/>
        <w:jc w:val="both"/>
        <w:rPr>
          <w:rFonts w:ascii="Times New Roman" w:eastAsia="Times New Roman" w:hAnsi="Times New Roman" w:cs="Times New Roman"/>
          <w:sz w:val="28"/>
          <w:szCs w:val="28"/>
        </w:rPr>
      </w:pPr>
      <w:r w:rsidRPr="00B221F3">
        <w:rPr>
          <w:rFonts w:ascii="Times New Roman" w:eastAsia="Times New Roman" w:hAnsi="Times New Roman" w:cs="Times New Roman"/>
          <w:sz w:val="28"/>
          <w:szCs w:val="28"/>
        </w:rPr>
        <w:t>Củng cố việc nhận dạng và đọc được chữ cái đơn (một âm ghi bằng một chữ) là chữ in</w:t>
      </w:r>
      <w:r w:rsidR="006A2274" w:rsidRPr="00B221F3">
        <w:rPr>
          <w:rFonts w:ascii="Times New Roman" w:eastAsia="Times New Roman" w:hAnsi="Times New Roman" w:cs="Times New Roman"/>
          <w:sz w:val="28"/>
          <w:szCs w:val="28"/>
        </w:rPr>
        <w:t xml:space="preserve"> thường, các chữ số từ 1 đến 9.</w:t>
      </w:r>
    </w:p>
    <w:p w:rsidR="006A2274" w:rsidRPr="001701DA" w:rsidRDefault="00A04371" w:rsidP="007D3828">
      <w:pPr>
        <w:spacing w:before="120" w:after="120" w:line="240" w:lineRule="auto"/>
        <w:ind w:right="858" w:firstLine="709"/>
        <w:jc w:val="both"/>
        <w:rPr>
          <w:rFonts w:ascii="Times New Roman" w:hAnsi="Times New Roman" w:cs="Times New Roman"/>
          <w:b/>
          <w:sz w:val="28"/>
          <w:szCs w:val="28"/>
        </w:rPr>
      </w:pPr>
      <w:r w:rsidRPr="001701DA">
        <w:rPr>
          <w:rFonts w:ascii="Times New Roman" w:eastAsia="Times New Roman" w:hAnsi="Times New Roman" w:cs="Times New Roman"/>
          <w:b/>
          <w:sz w:val="28"/>
          <w:szCs w:val="28"/>
        </w:rPr>
        <w:t>*</w:t>
      </w:r>
      <w:r w:rsidR="00C01D98" w:rsidRPr="001701DA">
        <w:rPr>
          <w:rFonts w:ascii="Times New Roman" w:eastAsia="Times New Roman" w:hAnsi="Times New Roman" w:cs="Times New Roman"/>
          <w:b/>
          <w:sz w:val="28"/>
          <w:szCs w:val="28"/>
        </w:rPr>
        <w:t xml:space="preserve"> Hình thành và phát triển năng lực viết </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Biết ngồi viết đúng tư thế, biết cách cầm bút chì bằng ba đầu ngón tay, biết cách tô chữ và chữ số trên vở ô li. </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Biết cách xác định đường kẻ ngang, đường kẻ dọc, dòng kẻ, ô li và điểm tọa độ khi tô chữ, chữ số: Điểm đặt bút, điểm chuyển hướng và điểm kết thúc. </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Tô được các tổ hợp nét cơ bản: Nét ngang, nét thẳng, nét xiên trái, nét xiên phải; nét móc xuôi, nét móc ngược, nét móc hai đầu; nét cong kín, nét cong trái, nét cong phải; nét khuyết trên, nét khuyết dưới, nét thắt trên, nét thắt giữa.</w:t>
      </w:r>
    </w:p>
    <w:p w:rsidR="006A2274"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Thực hiện các hoạt động tô chữ và tô chữ số từ 1 đến 9.</w:t>
      </w:r>
    </w:p>
    <w:p w:rsidR="005A6AEC"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Các nội dung được sắp xếp theo trình tự khoa học, tương ứng với 20 bài học, thể hiện thông qua các chủ đề, chủ điểm gần gũi và phù hợp với trẻ theo định hướng tiếp cận năng lực và phẩm chất người học (</w:t>
      </w:r>
      <w:r w:rsidRPr="00B221F3">
        <w:rPr>
          <w:rFonts w:ascii="Times New Roman" w:eastAsia="Times New Roman" w:hAnsi="Times New Roman" w:cs="Times New Roman"/>
          <w:i/>
          <w:sz w:val="28"/>
          <w:szCs w:val="28"/>
        </w:rPr>
        <w:t>nội dung chi tiết thực hiện theo Phụ lục đính kèm Thông tư 23/TT-BGDDT</w:t>
      </w:r>
      <w:r w:rsidRPr="00B221F3">
        <w:rPr>
          <w:rFonts w:ascii="Times New Roman" w:eastAsia="Times New Roman" w:hAnsi="Times New Roman" w:cs="Times New Roman"/>
          <w:sz w:val="28"/>
          <w:szCs w:val="28"/>
        </w:rPr>
        <w:t>).</w:t>
      </w:r>
    </w:p>
    <w:p w:rsidR="00620310" w:rsidRPr="00B221F3" w:rsidRDefault="00C01D98"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b/>
          <w:sz w:val="28"/>
          <w:szCs w:val="28"/>
        </w:rPr>
        <w:t>III. CHUẨN BỊ ĐIỀU KIỆN THỰC HIỆN</w:t>
      </w:r>
      <w:r w:rsidRPr="00B221F3">
        <w:rPr>
          <w:rFonts w:ascii="Times New Roman" w:eastAsia="Times New Roman" w:hAnsi="Times New Roman" w:cs="Times New Roman"/>
          <w:color w:val="FFFFFF"/>
          <w:sz w:val="28"/>
          <w:szCs w:val="28"/>
        </w:rPr>
        <w:t>4</w:t>
      </w:r>
    </w:p>
    <w:p w:rsidR="00620310" w:rsidRPr="00B221F3" w:rsidRDefault="00C01D98" w:rsidP="007D3828">
      <w:pPr>
        <w:pStyle w:val="Heading1"/>
        <w:spacing w:before="120" w:after="120" w:line="240" w:lineRule="auto"/>
        <w:ind w:left="0" w:firstLine="709"/>
        <w:jc w:val="both"/>
        <w:rPr>
          <w:szCs w:val="28"/>
        </w:rPr>
      </w:pPr>
      <w:r w:rsidRPr="00B221F3">
        <w:rPr>
          <w:szCs w:val="28"/>
        </w:rPr>
        <w:t xml:space="preserve">1. Về cơ sở vật chất và đồ dùng dạy học </w:t>
      </w:r>
    </w:p>
    <w:p w:rsidR="00620310" w:rsidRPr="00B221F3" w:rsidRDefault="00220CBA" w:rsidP="001F7BD2">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 xml:space="preserve">Địa điểm tổ chức dạy và học tại trường </w:t>
      </w:r>
      <w:r w:rsidRPr="00B221F3">
        <w:rPr>
          <w:rFonts w:ascii="Times New Roman" w:eastAsia="Times New Roman" w:hAnsi="Times New Roman" w:cs="Times New Roman"/>
          <w:sz w:val="28"/>
          <w:szCs w:val="28"/>
        </w:rPr>
        <w:t xml:space="preserve">Tiểu học số </w:t>
      </w:r>
      <w:r w:rsidR="001F7BD2">
        <w:rPr>
          <w:rFonts w:ascii="Times New Roman" w:eastAsia="Times New Roman" w:hAnsi="Times New Roman" w:cs="Times New Roman"/>
          <w:sz w:val="28"/>
          <w:szCs w:val="28"/>
        </w:rPr>
        <w:t>2 Mường Pồn</w:t>
      </w:r>
      <w:r w:rsidR="00C01D98" w:rsidRPr="00B221F3">
        <w:rPr>
          <w:rFonts w:ascii="Times New Roman" w:eastAsia="Times New Roman" w:hAnsi="Times New Roman" w:cs="Times New Roman"/>
          <w:sz w:val="28"/>
          <w:szCs w:val="28"/>
        </w:rPr>
        <w:t xml:space="preserve">: </w:t>
      </w:r>
      <w:r w:rsidRPr="00B221F3">
        <w:rPr>
          <w:rFonts w:ascii="Times New Roman" w:eastAsia="Times New Roman" w:hAnsi="Times New Roman" w:cs="Times New Roman"/>
          <w:sz w:val="28"/>
          <w:szCs w:val="28"/>
        </w:rPr>
        <w:t>01 lớp t</w:t>
      </w:r>
      <w:r w:rsidR="00C01D98" w:rsidRPr="00B221F3">
        <w:rPr>
          <w:rFonts w:ascii="Times New Roman" w:eastAsia="Times New Roman" w:hAnsi="Times New Roman" w:cs="Times New Roman"/>
          <w:sz w:val="28"/>
          <w:szCs w:val="28"/>
        </w:rPr>
        <w:t>ạ</w:t>
      </w:r>
      <w:r w:rsidR="00445CA3">
        <w:rPr>
          <w:rFonts w:ascii="Times New Roman" w:eastAsia="Times New Roman" w:hAnsi="Times New Roman" w:cs="Times New Roman"/>
          <w:sz w:val="28"/>
          <w:szCs w:val="28"/>
        </w:rPr>
        <w:t>i điểm trường Trung tâm; 01</w:t>
      </w:r>
      <w:r w:rsidRPr="00B221F3">
        <w:rPr>
          <w:rFonts w:ascii="Times New Roman" w:eastAsia="Times New Roman" w:hAnsi="Times New Roman" w:cs="Times New Roman"/>
          <w:sz w:val="28"/>
          <w:szCs w:val="28"/>
        </w:rPr>
        <w:t xml:space="preserve"> lớp tại</w:t>
      </w:r>
      <w:r w:rsidR="00C01D98" w:rsidRPr="00B221F3">
        <w:rPr>
          <w:rFonts w:ascii="Times New Roman" w:eastAsia="Times New Roman" w:hAnsi="Times New Roman" w:cs="Times New Roman"/>
          <w:sz w:val="28"/>
          <w:szCs w:val="28"/>
        </w:rPr>
        <w:t xml:space="preserve"> điểm trường</w:t>
      </w:r>
      <w:r w:rsidR="00445CA3">
        <w:rPr>
          <w:rFonts w:ascii="Times New Roman" w:eastAsia="Times New Roman" w:hAnsi="Times New Roman" w:cs="Times New Roman"/>
          <w:sz w:val="28"/>
          <w:szCs w:val="28"/>
        </w:rPr>
        <w:t xml:space="preserve"> </w:t>
      </w:r>
      <w:r w:rsidR="001F7BD2">
        <w:rPr>
          <w:rFonts w:ascii="Times New Roman" w:eastAsia="Times New Roman" w:hAnsi="Times New Roman" w:cs="Times New Roman"/>
          <w:sz w:val="28"/>
          <w:szCs w:val="28"/>
        </w:rPr>
        <w:t>Tin tốc</w:t>
      </w:r>
      <w:r w:rsidR="00445CA3">
        <w:rPr>
          <w:rFonts w:ascii="Times New Roman" w:eastAsia="Times New Roman" w:hAnsi="Times New Roman" w:cs="Times New Roman"/>
          <w:sz w:val="28"/>
          <w:szCs w:val="28"/>
        </w:rPr>
        <w:t xml:space="preserve">; 01 lớp tại điểm trường </w:t>
      </w:r>
      <w:r w:rsidR="001F7BD2">
        <w:rPr>
          <w:rFonts w:ascii="Times New Roman" w:eastAsia="Times New Roman" w:hAnsi="Times New Roman" w:cs="Times New Roman"/>
          <w:sz w:val="28"/>
          <w:szCs w:val="28"/>
        </w:rPr>
        <w:t>Huổi Chan 1; 01 lớp tại điểm trường Huổi Chan 2.</w:t>
      </w:r>
    </w:p>
    <w:p w:rsidR="00620310" w:rsidRPr="00B221F3" w:rsidRDefault="00220CBA"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Lớp học phải bảo đảm vệ sinh, an toàn, thoáng mát, đủ ánh sáng, bàn ghế phù hợp, đúng quy định, có đủ nước sạch; không gian thân thiện có góc văn hóa địa phương, góc bổ trợ học ngôn ngữ</w:t>
      </w:r>
      <w:r w:rsidR="006E6D14">
        <w:rPr>
          <w:rFonts w:ascii="Times New Roman" w:eastAsia="Times New Roman" w:hAnsi="Times New Roman" w:cs="Times New Roman"/>
          <w:sz w:val="28"/>
          <w:szCs w:val="28"/>
        </w:rPr>
        <w:t>,</w:t>
      </w:r>
      <w:r w:rsidR="00C01D98" w:rsidRPr="00B221F3">
        <w:rPr>
          <w:rFonts w:ascii="Times New Roman" w:eastAsia="Times New Roman" w:hAnsi="Times New Roman" w:cs="Times New Roman"/>
          <w:sz w:val="28"/>
          <w:szCs w:val="28"/>
        </w:rPr>
        <w:t xml:space="preserve">... </w:t>
      </w:r>
    </w:p>
    <w:p w:rsidR="00620310" w:rsidRPr="00B221F3" w:rsidRDefault="00220CBA" w:rsidP="007D3828">
      <w:pPr>
        <w:spacing w:before="120" w:after="120" w:line="240" w:lineRule="auto"/>
        <w:ind w:right="858"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Được trang bị đầy đủ đồ dùng dạy học, các trang thiết bị, tài liệu dạy học phục vụ cho việc dạy và học tiếng Việt cho trẻ là người dân tộc thiểu số trước khi vào lớp Một bảo đảm hiệu quả, chất lượng.</w:t>
      </w:r>
    </w:p>
    <w:p w:rsidR="00620310" w:rsidRPr="00B221F3" w:rsidRDefault="005A6AEC" w:rsidP="007D3828">
      <w:pPr>
        <w:pStyle w:val="Heading1"/>
        <w:spacing w:before="120" w:after="120" w:line="240" w:lineRule="auto"/>
        <w:ind w:left="0" w:firstLine="709"/>
        <w:jc w:val="both"/>
        <w:rPr>
          <w:szCs w:val="28"/>
        </w:rPr>
      </w:pPr>
      <w:r w:rsidRPr="00B221F3">
        <w:rPr>
          <w:szCs w:val="28"/>
        </w:rPr>
        <w:t>2. Về đội ngũ giáo viên -</w:t>
      </w:r>
      <w:r w:rsidR="00C01D98" w:rsidRPr="00B221F3">
        <w:rPr>
          <w:szCs w:val="28"/>
        </w:rPr>
        <w:t xml:space="preserve"> Học sinh</w:t>
      </w:r>
    </w:p>
    <w:tbl>
      <w:tblPr>
        <w:tblStyle w:val="TableGrid"/>
        <w:tblW w:w="9061" w:type="dxa"/>
        <w:tblInd w:w="6" w:type="dxa"/>
        <w:tblCellMar>
          <w:top w:w="58" w:type="dxa"/>
          <w:left w:w="107" w:type="dxa"/>
          <w:right w:w="61" w:type="dxa"/>
        </w:tblCellMar>
        <w:tblLook w:val="04A0" w:firstRow="1" w:lastRow="0" w:firstColumn="1" w:lastColumn="0" w:noHBand="0" w:noVBand="1"/>
      </w:tblPr>
      <w:tblGrid>
        <w:gridCol w:w="698"/>
        <w:gridCol w:w="1843"/>
        <w:gridCol w:w="850"/>
        <w:gridCol w:w="1276"/>
        <w:gridCol w:w="2603"/>
        <w:gridCol w:w="1791"/>
      </w:tblGrid>
      <w:tr w:rsidR="002A2C8B" w:rsidRPr="00B221F3" w:rsidTr="00F0151B">
        <w:trPr>
          <w:trHeight w:val="1022"/>
        </w:trPr>
        <w:tc>
          <w:tcPr>
            <w:tcW w:w="698"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rPr>
                <w:rFonts w:ascii="Times New Roman" w:hAnsi="Times New Roman" w:cs="Times New Roman"/>
                <w:sz w:val="28"/>
                <w:szCs w:val="28"/>
              </w:rPr>
            </w:pPr>
            <w:r w:rsidRPr="00B221F3">
              <w:rPr>
                <w:rFonts w:ascii="Times New Roman" w:eastAsia="Times New Roman" w:hAnsi="Times New Roman" w:cs="Times New Roman"/>
                <w:b/>
                <w:sz w:val="28"/>
                <w:szCs w:val="28"/>
              </w:rPr>
              <w:t xml:space="preserve">STT </w:t>
            </w:r>
          </w:p>
        </w:tc>
        <w:tc>
          <w:tcPr>
            <w:tcW w:w="1843" w:type="dxa"/>
            <w:tcBorders>
              <w:top w:val="single" w:sz="4" w:space="0" w:color="000000"/>
              <w:left w:val="single" w:sz="4" w:space="0" w:color="000000"/>
              <w:bottom w:val="nil"/>
              <w:right w:val="single" w:sz="4" w:space="0" w:color="000000"/>
            </w:tcBorders>
            <w:vAlign w:val="center"/>
          </w:tcPr>
          <w:p w:rsidR="002A2C8B" w:rsidRPr="002A2C8B" w:rsidRDefault="002A2C8B">
            <w:pPr>
              <w:ind w:left="1"/>
              <w:rPr>
                <w:rFonts w:ascii="Times New Roman" w:hAnsi="Times New Roman" w:cs="Times New Roman"/>
                <w:b/>
                <w:bCs/>
                <w:sz w:val="28"/>
                <w:szCs w:val="28"/>
              </w:rPr>
            </w:pPr>
            <w:r w:rsidRPr="002A2C8B">
              <w:rPr>
                <w:rFonts w:ascii="Times New Roman" w:hAnsi="Times New Roman" w:cs="Times New Roman"/>
                <w:b/>
                <w:bCs/>
                <w:sz w:val="28"/>
                <w:szCs w:val="28"/>
              </w:rPr>
              <w:t>Điểm trường</w:t>
            </w:r>
          </w:p>
        </w:tc>
        <w:tc>
          <w:tcPr>
            <w:tcW w:w="850"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jc w:val="center"/>
              <w:rPr>
                <w:rFonts w:ascii="Times New Roman" w:hAnsi="Times New Roman" w:cs="Times New Roman"/>
                <w:sz w:val="28"/>
                <w:szCs w:val="28"/>
              </w:rPr>
            </w:pPr>
            <w:r w:rsidRPr="00B221F3">
              <w:rPr>
                <w:rFonts w:ascii="Times New Roman" w:eastAsia="Times New Roman" w:hAnsi="Times New Roman" w:cs="Times New Roman"/>
                <w:b/>
                <w:sz w:val="28"/>
                <w:szCs w:val="28"/>
              </w:rPr>
              <w:t>Số lớp</w:t>
            </w:r>
          </w:p>
        </w:tc>
        <w:tc>
          <w:tcPr>
            <w:tcW w:w="1276"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right="43"/>
              <w:jc w:val="center"/>
              <w:rPr>
                <w:rFonts w:ascii="Times New Roman" w:hAnsi="Times New Roman" w:cs="Times New Roman"/>
                <w:sz w:val="28"/>
                <w:szCs w:val="28"/>
              </w:rPr>
            </w:pPr>
            <w:r w:rsidRPr="00B221F3">
              <w:rPr>
                <w:rFonts w:ascii="Times New Roman" w:eastAsia="Times New Roman" w:hAnsi="Times New Roman" w:cs="Times New Roman"/>
                <w:b/>
                <w:sz w:val="28"/>
                <w:szCs w:val="28"/>
              </w:rPr>
              <w:t xml:space="preserve">HS </w:t>
            </w:r>
          </w:p>
          <w:p w:rsidR="002A2C8B" w:rsidRPr="00B221F3" w:rsidRDefault="002A2C8B">
            <w:pPr>
              <w:ind w:left="47"/>
              <w:rPr>
                <w:rFonts w:ascii="Times New Roman" w:hAnsi="Times New Roman" w:cs="Times New Roman"/>
                <w:sz w:val="28"/>
                <w:szCs w:val="28"/>
              </w:rPr>
            </w:pPr>
            <w:r w:rsidRPr="00B221F3">
              <w:rPr>
                <w:rFonts w:ascii="Times New Roman" w:eastAsia="Times New Roman" w:hAnsi="Times New Roman" w:cs="Times New Roman"/>
                <w:b/>
                <w:sz w:val="28"/>
                <w:szCs w:val="28"/>
              </w:rPr>
              <w:t>DTTS</w:t>
            </w:r>
          </w:p>
        </w:tc>
        <w:tc>
          <w:tcPr>
            <w:tcW w:w="2603"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right="43"/>
              <w:jc w:val="center"/>
              <w:rPr>
                <w:rFonts w:ascii="Times New Roman" w:hAnsi="Times New Roman" w:cs="Times New Roman"/>
                <w:sz w:val="28"/>
                <w:szCs w:val="28"/>
              </w:rPr>
            </w:pPr>
            <w:r w:rsidRPr="00B221F3">
              <w:rPr>
                <w:rFonts w:ascii="Times New Roman" w:eastAsia="Times New Roman" w:hAnsi="Times New Roman" w:cs="Times New Roman"/>
                <w:b/>
                <w:sz w:val="28"/>
                <w:szCs w:val="28"/>
              </w:rPr>
              <w:t>Họ và tên</w:t>
            </w:r>
          </w:p>
        </w:tc>
        <w:tc>
          <w:tcPr>
            <w:tcW w:w="1791"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spacing w:line="238" w:lineRule="auto"/>
              <w:jc w:val="center"/>
              <w:rPr>
                <w:rFonts w:ascii="Times New Roman" w:hAnsi="Times New Roman" w:cs="Times New Roman"/>
                <w:sz w:val="28"/>
                <w:szCs w:val="28"/>
              </w:rPr>
            </w:pPr>
            <w:r w:rsidRPr="00B221F3">
              <w:rPr>
                <w:rFonts w:ascii="Times New Roman" w:eastAsia="Times New Roman" w:hAnsi="Times New Roman" w:cs="Times New Roman"/>
                <w:b/>
                <w:sz w:val="28"/>
                <w:szCs w:val="28"/>
              </w:rPr>
              <w:t xml:space="preserve">Giáo viên </w:t>
            </w:r>
          </w:p>
          <w:p w:rsidR="002A2C8B" w:rsidRPr="00B221F3" w:rsidRDefault="002A2C8B">
            <w:pPr>
              <w:ind w:right="43"/>
              <w:jc w:val="center"/>
              <w:rPr>
                <w:rFonts w:ascii="Times New Roman" w:hAnsi="Times New Roman" w:cs="Times New Roman"/>
                <w:sz w:val="28"/>
                <w:szCs w:val="28"/>
              </w:rPr>
            </w:pPr>
            <w:r w:rsidRPr="00B221F3">
              <w:rPr>
                <w:rFonts w:ascii="Times New Roman" w:eastAsia="Times New Roman" w:hAnsi="Times New Roman" w:cs="Times New Roman"/>
                <w:b/>
                <w:sz w:val="28"/>
                <w:szCs w:val="28"/>
              </w:rPr>
              <w:t>môn</w:t>
            </w:r>
          </w:p>
        </w:tc>
      </w:tr>
      <w:tr w:rsidR="002A2C8B" w:rsidRPr="00B221F3" w:rsidTr="00F0151B">
        <w:trPr>
          <w:trHeight w:val="517"/>
        </w:trPr>
        <w:tc>
          <w:tcPr>
            <w:tcW w:w="698"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1</w:t>
            </w:r>
          </w:p>
        </w:tc>
        <w:tc>
          <w:tcPr>
            <w:tcW w:w="1843"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rsidP="00D539E6">
            <w:pPr>
              <w:ind w:left="1"/>
              <w:rPr>
                <w:rFonts w:ascii="Times New Roman" w:hAnsi="Times New Roman" w:cs="Times New Roman"/>
                <w:sz w:val="28"/>
                <w:szCs w:val="28"/>
              </w:rPr>
            </w:pPr>
            <w:r w:rsidRPr="00B221F3">
              <w:rPr>
                <w:rFonts w:ascii="Times New Roman" w:eastAsia="Times New Roman" w:hAnsi="Times New Roman" w:cs="Times New Roman"/>
                <w:sz w:val="28"/>
                <w:szCs w:val="28"/>
              </w:rPr>
              <w:t>Trung tâm</w:t>
            </w:r>
          </w:p>
        </w:tc>
        <w:tc>
          <w:tcPr>
            <w:tcW w:w="850"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100"/>
              <w:rPr>
                <w:rFonts w:ascii="Times New Roman" w:hAnsi="Times New Roman" w:cs="Times New Roman"/>
                <w:sz w:val="28"/>
                <w:szCs w:val="28"/>
              </w:rPr>
            </w:pPr>
            <w:r w:rsidRPr="00B221F3">
              <w:rPr>
                <w:rFonts w:ascii="Times New Roman" w:eastAsia="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right="43"/>
              <w:jc w:val="center"/>
              <w:rPr>
                <w:rFonts w:ascii="Times New Roman" w:hAnsi="Times New Roman" w:cs="Times New Roman"/>
                <w:sz w:val="28"/>
                <w:szCs w:val="28"/>
              </w:rPr>
            </w:pPr>
            <w:r>
              <w:rPr>
                <w:rFonts w:ascii="Times New Roman" w:hAnsi="Times New Roman" w:cs="Times New Roman"/>
                <w:sz w:val="28"/>
                <w:szCs w:val="28"/>
              </w:rPr>
              <w:t>12</w:t>
            </w:r>
          </w:p>
        </w:tc>
        <w:tc>
          <w:tcPr>
            <w:tcW w:w="2603" w:type="dxa"/>
            <w:tcBorders>
              <w:top w:val="single" w:sz="4" w:space="0" w:color="000000"/>
              <w:left w:val="single" w:sz="4" w:space="0" w:color="000000"/>
              <w:bottom w:val="single" w:sz="4" w:space="0" w:color="000000"/>
              <w:right w:val="single" w:sz="4" w:space="0" w:color="000000"/>
            </w:tcBorders>
          </w:tcPr>
          <w:p w:rsidR="002A2C8B" w:rsidRPr="00B221F3" w:rsidRDefault="00361E86" w:rsidP="0074043D">
            <w:pPr>
              <w:rPr>
                <w:rFonts w:ascii="Times New Roman" w:hAnsi="Times New Roman" w:cs="Times New Roman"/>
                <w:sz w:val="28"/>
                <w:szCs w:val="28"/>
              </w:rPr>
            </w:pPr>
            <w:r>
              <w:rPr>
                <w:rFonts w:ascii="Times New Roman" w:hAnsi="Times New Roman" w:cs="Times New Roman"/>
                <w:sz w:val="28"/>
                <w:szCs w:val="28"/>
              </w:rPr>
              <w:t>Lường Thị Hiên</w:t>
            </w:r>
          </w:p>
        </w:tc>
        <w:tc>
          <w:tcPr>
            <w:tcW w:w="1791"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26"/>
              <w:rPr>
                <w:rFonts w:ascii="Times New Roman" w:hAnsi="Times New Roman" w:cs="Times New Roman"/>
                <w:sz w:val="28"/>
                <w:szCs w:val="28"/>
              </w:rPr>
            </w:pPr>
            <w:r w:rsidRPr="00B221F3">
              <w:rPr>
                <w:rFonts w:ascii="Times New Roman" w:eastAsia="Times New Roman" w:hAnsi="Times New Roman" w:cs="Times New Roman"/>
                <w:sz w:val="28"/>
                <w:szCs w:val="28"/>
              </w:rPr>
              <w:t>Tiểu học</w:t>
            </w:r>
          </w:p>
        </w:tc>
      </w:tr>
      <w:tr w:rsidR="002A2C8B" w:rsidRPr="00B221F3" w:rsidTr="00F0151B">
        <w:trPr>
          <w:trHeight w:val="516"/>
        </w:trPr>
        <w:tc>
          <w:tcPr>
            <w:tcW w:w="698"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2</w:t>
            </w:r>
          </w:p>
        </w:tc>
        <w:tc>
          <w:tcPr>
            <w:tcW w:w="1843"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1"/>
              <w:rPr>
                <w:rFonts w:ascii="Times New Roman" w:hAnsi="Times New Roman" w:cs="Times New Roman"/>
                <w:sz w:val="28"/>
                <w:szCs w:val="28"/>
              </w:rPr>
            </w:pPr>
            <w:r>
              <w:rPr>
                <w:rFonts w:ascii="Times New Roman" w:hAnsi="Times New Roman" w:cs="Times New Roman"/>
                <w:sz w:val="28"/>
                <w:szCs w:val="28"/>
              </w:rPr>
              <w:t>Tin tốc</w:t>
            </w:r>
          </w:p>
        </w:tc>
        <w:tc>
          <w:tcPr>
            <w:tcW w:w="850"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100"/>
              <w:rPr>
                <w:rFonts w:ascii="Times New Roman" w:hAnsi="Times New Roman" w:cs="Times New Roman"/>
                <w:sz w:val="28"/>
                <w:szCs w:val="28"/>
              </w:rPr>
            </w:pPr>
            <w:r w:rsidRPr="00B221F3">
              <w:rPr>
                <w:rFonts w:ascii="Times New Roman" w:eastAsia="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right="43"/>
              <w:jc w:val="center"/>
              <w:rPr>
                <w:rFonts w:ascii="Times New Roman" w:hAnsi="Times New Roman" w:cs="Times New Roman"/>
                <w:sz w:val="28"/>
                <w:szCs w:val="28"/>
              </w:rPr>
            </w:pPr>
            <w:r>
              <w:rPr>
                <w:rFonts w:ascii="Times New Roman" w:hAnsi="Times New Roman" w:cs="Times New Roman"/>
                <w:sz w:val="28"/>
                <w:szCs w:val="28"/>
              </w:rPr>
              <w:t>6</w:t>
            </w:r>
          </w:p>
        </w:tc>
        <w:tc>
          <w:tcPr>
            <w:tcW w:w="2603" w:type="dxa"/>
            <w:tcBorders>
              <w:top w:val="single" w:sz="4" w:space="0" w:color="000000"/>
              <w:left w:val="single" w:sz="4" w:space="0" w:color="000000"/>
              <w:bottom w:val="single" w:sz="4" w:space="0" w:color="000000"/>
              <w:right w:val="single" w:sz="4" w:space="0" w:color="000000"/>
            </w:tcBorders>
          </w:tcPr>
          <w:p w:rsidR="002A2C8B" w:rsidRPr="00B221F3" w:rsidRDefault="00361E86" w:rsidP="0074043D">
            <w:pPr>
              <w:rPr>
                <w:rFonts w:ascii="Times New Roman" w:hAnsi="Times New Roman" w:cs="Times New Roman"/>
                <w:sz w:val="28"/>
                <w:szCs w:val="28"/>
              </w:rPr>
            </w:pPr>
            <w:r>
              <w:rPr>
                <w:rFonts w:ascii="Times New Roman" w:hAnsi="Times New Roman" w:cs="Times New Roman"/>
                <w:sz w:val="28"/>
                <w:szCs w:val="28"/>
              </w:rPr>
              <w:t>Nguyễn Thị Khánh</w:t>
            </w:r>
          </w:p>
        </w:tc>
        <w:tc>
          <w:tcPr>
            <w:tcW w:w="1791"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26"/>
              <w:rPr>
                <w:rFonts w:ascii="Times New Roman" w:hAnsi="Times New Roman" w:cs="Times New Roman"/>
                <w:sz w:val="28"/>
                <w:szCs w:val="28"/>
              </w:rPr>
            </w:pPr>
            <w:r w:rsidRPr="00B221F3">
              <w:rPr>
                <w:rFonts w:ascii="Times New Roman" w:eastAsia="Times New Roman" w:hAnsi="Times New Roman" w:cs="Times New Roman"/>
                <w:sz w:val="28"/>
                <w:szCs w:val="28"/>
              </w:rPr>
              <w:t>Tiểu học</w:t>
            </w:r>
          </w:p>
        </w:tc>
      </w:tr>
      <w:tr w:rsidR="002A2C8B" w:rsidRPr="00B221F3" w:rsidTr="00F0151B">
        <w:trPr>
          <w:trHeight w:val="516"/>
        </w:trPr>
        <w:tc>
          <w:tcPr>
            <w:tcW w:w="698"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rPr>
                <w:rFonts w:ascii="Times New Roman" w:eastAsia="Times New Roman" w:hAnsi="Times New Roman" w:cs="Times New Roman"/>
                <w:sz w:val="28"/>
                <w:szCs w:val="28"/>
              </w:rPr>
            </w:pPr>
            <w:r w:rsidRPr="00B221F3">
              <w:rPr>
                <w:rFonts w:ascii="Times New Roman" w:eastAsia="Times New Roman" w:hAnsi="Times New Roman" w:cs="Times New Roman"/>
                <w:sz w:val="28"/>
                <w:szCs w:val="28"/>
              </w:rPr>
              <w:lastRenderedPageBreak/>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1"/>
              <w:rPr>
                <w:rFonts w:ascii="Times New Roman" w:eastAsia="Times New Roman" w:hAnsi="Times New Roman" w:cs="Times New Roman"/>
                <w:sz w:val="28"/>
                <w:szCs w:val="28"/>
              </w:rPr>
            </w:pPr>
            <w:r>
              <w:rPr>
                <w:rFonts w:ascii="Times New Roman" w:eastAsia="Times New Roman" w:hAnsi="Times New Roman" w:cs="Times New Roman"/>
                <w:sz w:val="28"/>
                <w:szCs w:val="28"/>
              </w:rPr>
              <w:t>Huổi Chan 1</w:t>
            </w:r>
          </w:p>
        </w:tc>
        <w:tc>
          <w:tcPr>
            <w:tcW w:w="850"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100"/>
              <w:rPr>
                <w:rFonts w:ascii="Times New Roman" w:eastAsia="Times New Roman" w:hAnsi="Times New Roman" w:cs="Times New Roman"/>
                <w:sz w:val="28"/>
                <w:szCs w:val="28"/>
              </w:rPr>
            </w:pPr>
            <w:r w:rsidRPr="00B221F3">
              <w:rPr>
                <w:rFonts w:ascii="Times New Roman" w:eastAsia="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right="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603" w:type="dxa"/>
            <w:tcBorders>
              <w:top w:val="single" w:sz="4" w:space="0" w:color="000000"/>
              <w:left w:val="single" w:sz="4" w:space="0" w:color="000000"/>
              <w:bottom w:val="single" w:sz="4" w:space="0" w:color="000000"/>
              <w:right w:val="single" w:sz="4" w:space="0" w:color="000000"/>
            </w:tcBorders>
          </w:tcPr>
          <w:p w:rsidR="002A2C8B" w:rsidRPr="00B221F3" w:rsidRDefault="000E1D4F" w:rsidP="0074043D">
            <w:pPr>
              <w:rPr>
                <w:rFonts w:ascii="Times New Roman" w:eastAsia="Times New Roman" w:hAnsi="Times New Roman" w:cs="Times New Roman"/>
                <w:sz w:val="28"/>
                <w:szCs w:val="28"/>
              </w:rPr>
            </w:pPr>
            <w:r>
              <w:rPr>
                <w:rFonts w:ascii="Times New Roman" w:eastAsia="Times New Roman" w:hAnsi="Times New Roman" w:cs="Times New Roman"/>
                <w:sz w:val="28"/>
                <w:szCs w:val="28"/>
              </w:rPr>
              <w:t>Lường Thị Hạnh</w:t>
            </w:r>
          </w:p>
        </w:tc>
        <w:tc>
          <w:tcPr>
            <w:tcW w:w="1791"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pPr>
              <w:ind w:left="26"/>
              <w:rPr>
                <w:rFonts w:ascii="Times New Roman" w:eastAsia="Times New Roman" w:hAnsi="Times New Roman" w:cs="Times New Roman"/>
                <w:sz w:val="28"/>
                <w:szCs w:val="28"/>
              </w:rPr>
            </w:pPr>
            <w:r w:rsidRPr="00B221F3">
              <w:rPr>
                <w:rFonts w:ascii="Times New Roman" w:eastAsia="Times New Roman" w:hAnsi="Times New Roman" w:cs="Times New Roman"/>
                <w:sz w:val="28"/>
                <w:szCs w:val="28"/>
              </w:rPr>
              <w:t>Tiểu học</w:t>
            </w:r>
          </w:p>
        </w:tc>
      </w:tr>
      <w:tr w:rsidR="002A2C8B" w:rsidRPr="00B221F3" w:rsidTr="00F0151B">
        <w:trPr>
          <w:trHeight w:val="516"/>
        </w:trPr>
        <w:tc>
          <w:tcPr>
            <w:tcW w:w="698"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052B9F" w:rsidP="00AA2A2C">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rsidP="00AA2A2C">
            <w:pPr>
              <w:ind w:left="1"/>
              <w:rPr>
                <w:rFonts w:ascii="Times New Roman" w:eastAsia="Times New Roman" w:hAnsi="Times New Roman" w:cs="Times New Roman"/>
                <w:sz w:val="28"/>
                <w:szCs w:val="28"/>
              </w:rPr>
            </w:pPr>
            <w:r>
              <w:rPr>
                <w:rFonts w:ascii="Times New Roman" w:eastAsia="Times New Roman" w:hAnsi="Times New Roman" w:cs="Times New Roman"/>
                <w:sz w:val="28"/>
                <w:szCs w:val="28"/>
              </w:rPr>
              <w:t>Huổi Chan 2</w:t>
            </w:r>
          </w:p>
        </w:tc>
        <w:tc>
          <w:tcPr>
            <w:tcW w:w="850"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2A2C8B" w:rsidP="00AA2A2C">
            <w:pPr>
              <w:ind w:left="10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A2C8B" w:rsidRDefault="002A2C8B" w:rsidP="00AA2A2C">
            <w:pPr>
              <w:ind w:right="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03" w:type="dxa"/>
            <w:tcBorders>
              <w:top w:val="single" w:sz="4" w:space="0" w:color="000000"/>
              <w:left w:val="single" w:sz="4" w:space="0" w:color="000000"/>
              <w:bottom w:val="single" w:sz="4" w:space="0" w:color="000000"/>
              <w:right w:val="single" w:sz="4" w:space="0" w:color="000000"/>
            </w:tcBorders>
          </w:tcPr>
          <w:p w:rsidR="002A2C8B" w:rsidRPr="00B221F3" w:rsidRDefault="001F6FE4" w:rsidP="00AA2A2C">
            <w:pPr>
              <w:rPr>
                <w:rFonts w:ascii="Times New Roman" w:eastAsia="Times New Roman" w:hAnsi="Times New Roman" w:cs="Times New Roman"/>
                <w:sz w:val="28"/>
                <w:szCs w:val="28"/>
              </w:rPr>
            </w:pPr>
            <w:r>
              <w:rPr>
                <w:rFonts w:ascii="Times New Roman" w:eastAsia="Times New Roman" w:hAnsi="Times New Roman" w:cs="Times New Roman"/>
                <w:sz w:val="28"/>
                <w:szCs w:val="28"/>
              </w:rPr>
              <w:t>Lò Thị Hương</w:t>
            </w:r>
          </w:p>
        </w:tc>
        <w:tc>
          <w:tcPr>
            <w:tcW w:w="1791" w:type="dxa"/>
            <w:tcBorders>
              <w:top w:val="single" w:sz="4" w:space="0" w:color="000000"/>
              <w:left w:val="single" w:sz="4" w:space="0" w:color="000000"/>
              <w:bottom w:val="single" w:sz="4" w:space="0" w:color="000000"/>
              <w:right w:val="single" w:sz="4" w:space="0" w:color="000000"/>
            </w:tcBorders>
            <w:vAlign w:val="center"/>
          </w:tcPr>
          <w:p w:rsidR="002A2C8B" w:rsidRPr="00B221F3" w:rsidRDefault="00F2635D" w:rsidP="00AA2A2C">
            <w:pPr>
              <w:ind w:left="26"/>
              <w:rPr>
                <w:rFonts w:ascii="Times New Roman" w:eastAsia="Times New Roman" w:hAnsi="Times New Roman" w:cs="Times New Roman"/>
                <w:sz w:val="28"/>
                <w:szCs w:val="28"/>
              </w:rPr>
            </w:pPr>
            <w:r w:rsidRPr="00B221F3">
              <w:rPr>
                <w:rFonts w:ascii="Times New Roman" w:eastAsia="Times New Roman" w:hAnsi="Times New Roman" w:cs="Times New Roman"/>
                <w:sz w:val="28"/>
                <w:szCs w:val="28"/>
              </w:rPr>
              <w:t>Tiểu học</w:t>
            </w:r>
          </w:p>
        </w:tc>
      </w:tr>
      <w:tr w:rsidR="00361E86" w:rsidRPr="00B221F3" w:rsidTr="00F0151B">
        <w:trPr>
          <w:trHeight w:val="516"/>
        </w:trPr>
        <w:tc>
          <w:tcPr>
            <w:tcW w:w="698" w:type="dxa"/>
            <w:tcBorders>
              <w:top w:val="single" w:sz="4" w:space="0" w:color="000000"/>
              <w:left w:val="single" w:sz="4" w:space="0" w:color="000000"/>
              <w:bottom w:val="single" w:sz="4" w:space="0" w:color="000000"/>
              <w:right w:val="single" w:sz="4" w:space="0" w:color="000000"/>
            </w:tcBorders>
            <w:vAlign w:val="center"/>
          </w:tcPr>
          <w:p w:rsidR="00361E86" w:rsidRPr="00B221F3" w:rsidRDefault="00361E86" w:rsidP="00AA2A2C">
            <w:pPr>
              <w:rPr>
                <w:rFonts w:ascii="Times New Roman" w:eastAsia="Times New Roman" w:hAnsi="Times New Roman" w:cs="Times New Roman"/>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361E86" w:rsidRPr="00361E86" w:rsidRDefault="00361E86" w:rsidP="00AA2A2C">
            <w:pPr>
              <w:ind w:left="100"/>
              <w:rPr>
                <w:rFonts w:ascii="Times New Roman" w:eastAsia="Times New Roman" w:hAnsi="Times New Roman" w:cs="Times New Roman"/>
                <w:b/>
                <w:bCs/>
                <w:sz w:val="28"/>
                <w:szCs w:val="28"/>
              </w:rPr>
            </w:pPr>
            <w:r w:rsidRPr="00361E86">
              <w:rPr>
                <w:rFonts w:ascii="Times New Roman" w:eastAsia="Times New Roman" w:hAnsi="Times New Roman" w:cs="Times New Roman"/>
                <w:b/>
                <w:bCs/>
                <w:sz w:val="28"/>
                <w:szCs w:val="28"/>
              </w:rPr>
              <w:t>Tổng cộng</w:t>
            </w:r>
          </w:p>
        </w:tc>
        <w:tc>
          <w:tcPr>
            <w:tcW w:w="1276" w:type="dxa"/>
            <w:tcBorders>
              <w:top w:val="single" w:sz="4" w:space="0" w:color="000000"/>
              <w:left w:val="single" w:sz="4" w:space="0" w:color="000000"/>
              <w:bottom w:val="single" w:sz="4" w:space="0" w:color="000000"/>
              <w:right w:val="single" w:sz="4" w:space="0" w:color="000000"/>
            </w:tcBorders>
            <w:vAlign w:val="center"/>
          </w:tcPr>
          <w:p w:rsidR="00361E86" w:rsidRPr="00361E86" w:rsidRDefault="00361E86" w:rsidP="00AA2A2C">
            <w:pPr>
              <w:ind w:right="43"/>
              <w:jc w:val="center"/>
              <w:rPr>
                <w:rFonts w:ascii="Times New Roman" w:eastAsia="Times New Roman" w:hAnsi="Times New Roman" w:cs="Times New Roman"/>
                <w:b/>
                <w:bCs/>
                <w:sz w:val="28"/>
                <w:szCs w:val="28"/>
              </w:rPr>
            </w:pPr>
            <w:r w:rsidRPr="00361E86">
              <w:rPr>
                <w:rFonts w:ascii="Times New Roman" w:eastAsia="Times New Roman" w:hAnsi="Times New Roman" w:cs="Times New Roman"/>
                <w:b/>
                <w:bCs/>
                <w:sz w:val="28"/>
                <w:szCs w:val="28"/>
              </w:rPr>
              <w:t>45</w:t>
            </w:r>
          </w:p>
        </w:tc>
        <w:tc>
          <w:tcPr>
            <w:tcW w:w="2603" w:type="dxa"/>
            <w:tcBorders>
              <w:top w:val="single" w:sz="4" w:space="0" w:color="000000"/>
              <w:left w:val="single" w:sz="4" w:space="0" w:color="000000"/>
              <w:bottom w:val="single" w:sz="4" w:space="0" w:color="000000"/>
              <w:right w:val="single" w:sz="4" w:space="0" w:color="000000"/>
            </w:tcBorders>
          </w:tcPr>
          <w:p w:rsidR="00361E86" w:rsidRPr="00361E86" w:rsidRDefault="00361E86" w:rsidP="00AA2A2C">
            <w:pPr>
              <w:rPr>
                <w:rFonts w:ascii="Times New Roman" w:eastAsia="Times New Roman" w:hAnsi="Times New Roman" w:cs="Times New Roman"/>
                <w:b/>
                <w:bCs/>
                <w:sz w:val="28"/>
                <w:szCs w:val="28"/>
              </w:rPr>
            </w:pPr>
          </w:p>
        </w:tc>
        <w:tc>
          <w:tcPr>
            <w:tcW w:w="1791" w:type="dxa"/>
            <w:tcBorders>
              <w:top w:val="single" w:sz="4" w:space="0" w:color="000000"/>
              <w:left w:val="single" w:sz="4" w:space="0" w:color="000000"/>
              <w:bottom w:val="single" w:sz="4" w:space="0" w:color="000000"/>
              <w:right w:val="single" w:sz="4" w:space="0" w:color="000000"/>
            </w:tcBorders>
            <w:vAlign w:val="center"/>
          </w:tcPr>
          <w:p w:rsidR="00361E86" w:rsidRPr="00361E86" w:rsidRDefault="00361E86" w:rsidP="00AA2A2C">
            <w:pPr>
              <w:ind w:left="26"/>
              <w:rPr>
                <w:rFonts w:ascii="Times New Roman" w:eastAsia="Times New Roman" w:hAnsi="Times New Roman" w:cs="Times New Roman"/>
                <w:b/>
                <w:bCs/>
                <w:sz w:val="28"/>
                <w:szCs w:val="28"/>
              </w:rPr>
            </w:pPr>
          </w:p>
        </w:tc>
      </w:tr>
    </w:tbl>
    <w:p w:rsidR="00620310" w:rsidRDefault="00C01D98" w:rsidP="00602E58">
      <w:pPr>
        <w:pStyle w:val="Heading1"/>
        <w:spacing w:before="120" w:after="120" w:line="240" w:lineRule="auto"/>
        <w:ind w:left="715"/>
        <w:rPr>
          <w:szCs w:val="28"/>
        </w:rPr>
      </w:pPr>
      <w:r w:rsidRPr="00B221F3">
        <w:rPr>
          <w:szCs w:val="28"/>
        </w:rPr>
        <w:t>3. Kinh phí thực hiện</w:t>
      </w:r>
      <w:r w:rsidR="00FA410C">
        <w:rPr>
          <w:szCs w:val="28"/>
        </w:rPr>
        <w:t>.</w:t>
      </w:r>
      <w:r w:rsidRPr="00B221F3">
        <w:rPr>
          <w:szCs w:val="28"/>
        </w:rPr>
        <w:t xml:space="preserve"> </w:t>
      </w:r>
    </w:p>
    <w:p w:rsidR="00314A31" w:rsidRPr="00314A31" w:rsidRDefault="00314A31" w:rsidP="00314A31">
      <w:pPr>
        <w:jc w:val="both"/>
        <w:rPr>
          <w:spacing w:val="-8"/>
        </w:rPr>
      </w:pPr>
      <w:r>
        <w:rPr>
          <w:rFonts w:ascii="TimesNewRomanPSMT" w:hAnsi="TimesNewRomanPSMT"/>
          <w:sz w:val="28"/>
          <w:szCs w:val="28"/>
        </w:rPr>
        <w:tab/>
      </w:r>
      <w:r w:rsidRPr="00314A31">
        <w:rPr>
          <w:rFonts w:ascii="TimesNewRomanPSMT" w:hAnsi="TimesNewRomanPSMT"/>
          <w:spacing w:val="-8"/>
          <w:sz w:val="28"/>
          <w:szCs w:val="28"/>
        </w:rPr>
        <w:t>Thực hiện theo quy định tại Nghị quyết số 20/2024/NQ-HĐND ngày</w:t>
      </w:r>
      <w:r w:rsidRPr="00314A31">
        <w:rPr>
          <w:rFonts w:ascii="TimesNewRomanPSMT" w:hAnsi="TimesNewRomanPSMT"/>
          <w:spacing w:val="-8"/>
          <w:sz w:val="28"/>
          <w:szCs w:val="28"/>
        </w:rPr>
        <w:br/>
        <w:t>10/12/2024 của HĐND tỉnh Điện Biên và các nguồn vốn hợp pháp khác theo</w:t>
      </w:r>
      <w:r w:rsidRPr="00314A31">
        <w:rPr>
          <w:rFonts w:ascii="TimesNewRomanPSMT" w:hAnsi="TimesNewRomanPSMT"/>
          <w:spacing w:val="-8"/>
          <w:sz w:val="28"/>
          <w:szCs w:val="28"/>
        </w:rPr>
        <w:br/>
        <w:t>quy định.</w:t>
      </w:r>
      <w:r w:rsidRPr="00314A31">
        <w:rPr>
          <w:spacing w:val="-8"/>
        </w:rPr>
        <w:t xml:space="preserve"> </w:t>
      </w:r>
    </w:p>
    <w:p w:rsidR="00C41610" w:rsidRPr="00B221F3" w:rsidRDefault="00C01D98" w:rsidP="00602E58">
      <w:pPr>
        <w:pStyle w:val="Heading1"/>
        <w:spacing w:before="120" w:after="120" w:line="240" w:lineRule="auto"/>
        <w:ind w:left="732"/>
        <w:rPr>
          <w:szCs w:val="28"/>
        </w:rPr>
      </w:pPr>
      <w:r w:rsidRPr="00B221F3">
        <w:rPr>
          <w:szCs w:val="28"/>
        </w:rPr>
        <w:t>IV. THỜI GIAN, PHẠM VI THỰC HIỆN</w:t>
      </w:r>
    </w:p>
    <w:p w:rsidR="00620310" w:rsidRPr="00B221F3" w:rsidRDefault="00C01D98" w:rsidP="00602E58">
      <w:pPr>
        <w:pStyle w:val="Heading1"/>
        <w:spacing w:before="120" w:after="120" w:line="240" w:lineRule="auto"/>
        <w:ind w:left="732"/>
        <w:rPr>
          <w:szCs w:val="28"/>
        </w:rPr>
      </w:pPr>
      <w:r w:rsidRPr="00B221F3">
        <w:rPr>
          <w:szCs w:val="28"/>
        </w:rPr>
        <w:t xml:space="preserve"> 1. Thời gian</w:t>
      </w:r>
    </w:p>
    <w:p w:rsidR="00620310" w:rsidRPr="00B221F3" w:rsidRDefault="00C41610" w:rsidP="00602E58">
      <w:pPr>
        <w:spacing w:before="120" w:after="120" w:line="240" w:lineRule="auto"/>
        <w:ind w:right="524" w:firstLine="730"/>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T</w:t>
      </w:r>
      <w:r w:rsidR="00C052F0">
        <w:rPr>
          <w:rFonts w:ascii="Times New Roman" w:eastAsia="Times New Roman" w:hAnsi="Times New Roman" w:cs="Times New Roman"/>
          <w:sz w:val="28"/>
          <w:szCs w:val="28"/>
        </w:rPr>
        <w:t>hời lượng thực hiện không quá 72</w:t>
      </w:r>
      <w:r w:rsidR="00C01D98" w:rsidRPr="00B221F3">
        <w:rPr>
          <w:rFonts w:ascii="Times New Roman" w:eastAsia="Times New Roman" w:hAnsi="Times New Roman" w:cs="Times New Roman"/>
          <w:sz w:val="28"/>
          <w:szCs w:val="28"/>
        </w:rPr>
        <w:t xml:space="preserve"> tiết học (mỗi tiết 35 phút), thời gian tối đa là 01 tháng, th</w:t>
      </w:r>
      <w:r w:rsidRPr="00B221F3">
        <w:rPr>
          <w:rFonts w:ascii="Times New Roman" w:eastAsia="Times New Roman" w:hAnsi="Times New Roman" w:cs="Times New Roman"/>
          <w:sz w:val="28"/>
          <w:szCs w:val="28"/>
        </w:rPr>
        <w:t>ời gian hoàn thành trước ngày 2</w:t>
      </w:r>
      <w:r w:rsidR="00285204">
        <w:rPr>
          <w:rFonts w:ascii="Times New Roman" w:eastAsia="Times New Roman" w:hAnsi="Times New Roman" w:cs="Times New Roman"/>
          <w:sz w:val="28"/>
          <w:szCs w:val="28"/>
        </w:rPr>
        <w:t>8</w:t>
      </w:r>
      <w:r w:rsidR="002B54E6">
        <w:rPr>
          <w:rFonts w:ascii="Times New Roman" w:eastAsia="Times New Roman" w:hAnsi="Times New Roman" w:cs="Times New Roman"/>
          <w:sz w:val="28"/>
          <w:szCs w:val="28"/>
        </w:rPr>
        <w:t>/8</w:t>
      </w:r>
      <w:r w:rsidR="00285204">
        <w:rPr>
          <w:rFonts w:ascii="Times New Roman" w:eastAsia="Times New Roman" w:hAnsi="Times New Roman" w:cs="Times New Roman"/>
          <w:sz w:val="28"/>
          <w:szCs w:val="28"/>
        </w:rPr>
        <w:t>/2025</w:t>
      </w:r>
      <w:r w:rsidR="00C01D98" w:rsidRPr="00B221F3">
        <w:rPr>
          <w:rFonts w:ascii="Times New Roman" w:eastAsia="Times New Roman" w:hAnsi="Times New Roman" w:cs="Times New Roman"/>
          <w:sz w:val="28"/>
          <w:szCs w:val="28"/>
        </w:rPr>
        <w:t xml:space="preserve">. </w:t>
      </w:r>
    </w:p>
    <w:p w:rsidR="00620310" w:rsidRPr="00B221F3" w:rsidRDefault="00C01D98" w:rsidP="00602E58">
      <w:pPr>
        <w:spacing w:before="120" w:after="120" w:line="240" w:lineRule="auto"/>
        <w:ind w:firstLine="720"/>
        <w:rPr>
          <w:rFonts w:ascii="Times New Roman" w:hAnsi="Times New Roman" w:cs="Times New Roman"/>
          <w:sz w:val="28"/>
          <w:szCs w:val="28"/>
        </w:rPr>
      </w:pPr>
      <w:r w:rsidRPr="00B221F3">
        <w:rPr>
          <w:rFonts w:ascii="Times New Roman" w:eastAsia="Times New Roman" w:hAnsi="Times New Roman" w:cs="Times New Roman"/>
          <w:i/>
          <w:sz w:val="28"/>
          <w:szCs w:val="28"/>
        </w:rPr>
        <w:t>(Dự kiến dạy tăng cường tiếng Việt ch</w:t>
      </w:r>
      <w:r w:rsidR="00C41610" w:rsidRPr="00B221F3">
        <w:rPr>
          <w:rFonts w:ascii="Times New Roman" w:eastAsia="Times New Roman" w:hAnsi="Times New Roman" w:cs="Times New Roman"/>
          <w:i/>
          <w:sz w:val="28"/>
          <w:szCs w:val="28"/>
        </w:rPr>
        <w:t>o HS dân tộc thiểu số từ ngày 04/8/2025 đến hết ngày 27/8/2025</w:t>
      </w:r>
      <w:r w:rsidRPr="00B221F3">
        <w:rPr>
          <w:rFonts w:ascii="Times New Roman" w:eastAsia="Times New Roman" w:hAnsi="Times New Roman" w:cs="Times New Roman"/>
          <w:i/>
          <w:sz w:val="28"/>
          <w:szCs w:val="28"/>
        </w:rPr>
        <w:t>)</w:t>
      </w:r>
    </w:p>
    <w:p w:rsidR="00620310" w:rsidRPr="00B221F3" w:rsidRDefault="00C01D98" w:rsidP="00602E58">
      <w:pPr>
        <w:pStyle w:val="Heading1"/>
        <w:spacing w:before="120" w:after="120" w:line="240" w:lineRule="auto"/>
        <w:ind w:left="732"/>
        <w:rPr>
          <w:szCs w:val="28"/>
        </w:rPr>
      </w:pPr>
      <w:r w:rsidRPr="00B221F3">
        <w:rPr>
          <w:szCs w:val="28"/>
        </w:rPr>
        <w:t xml:space="preserve">2. Phạm vi thực hiện </w:t>
      </w:r>
    </w:p>
    <w:p w:rsidR="00620310" w:rsidRPr="00B221F3" w:rsidRDefault="00C01D98" w:rsidP="00602E58">
      <w:pPr>
        <w:spacing w:before="120" w:after="120" w:line="240" w:lineRule="auto"/>
        <w:ind w:right="858" w:firstLine="730"/>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Thực hiện trên địa bàn vùng đồng bào dân tộc thiểu số và miền núi xã </w:t>
      </w:r>
      <w:r w:rsidR="000E3621">
        <w:rPr>
          <w:rFonts w:ascii="Times New Roman" w:eastAsia="Times New Roman" w:hAnsi="Times New Roman" w:cs="Times New Roman"/>
          <w:sz w:val="28"/>
          <w:szCs w:val="28"/>
        </w:rPr>
        <w:t>Mường Pồn</w:t>
      </w:r>
      <w:r w:rsidR="00735740" w:rsidRPr="00B221F3">
        <w:rPr>
          <w:rFonts w:ascii="Times New Roman" w:eastAsia="Times New Roman" w:hAnsi="Times New Roman" w:cs="Times New Roman"/>
          <w:sz w:val="28"/>
          <w:szCs w:val="28"/>
        </w:rPr>
        <w:t>.</w:t>
      </w:r>
    </w:p>
    <w:p w:rsidR="00735740" w:rsidRPr="00B221F3" w:rsidRDefault="00C01D98" w:rsidP="00602E58">
      <w:pPr>
        <w:pStyle w:val="Heading1"/>
        <w:spacing w:before="120" w:after="120" w:line="240" w:lineRule="auto"/>
        <w:ind w:left="732"/>
        <w:rPr>
          <w:szCs w:val="28"/>
        </w:rPr>
      </w:pPr>
      <w:r w:rsidRPr="00B221F3">
        <w:rPr>
          <w:szCs w:val="28"/>
        </w:rPr>
        <w:t>V. TỔ CHỨC THỰC HIỆN</w:t>
      </w:r>
    </w:p>
    <w:p w:rsidR="00735740" w:rsidRPr="00B221F3" w:rsidRDefault="00133C58" w:rsidP="00602E58">
      <w:pPr>
        <w:pStyle w:val="Heading1"/>
        <w:spacing w:before="120" w:after="120" w:line="240" w:lineRule="auto"/>
        <w:ind w:left="0" w:firstLine="709"/>
        <w:rPr>
          <w:b w:val="0"/>
          <w:szCs w:val="28"/>
        </w:rPr>
      </w:pPr>
      <w:r w:rsidRPr="00B221F3">
        <w:rPr>
          <w:b w:val="0"/>
          <w:szCs w:val="28"/>
        </w:rPr>
        <w:t xml:space="preserve">- </w:t>
      </w:r>
      <w:r w:rsidR="00C01D98" w:rsidRPr="00B221F3">
        <w:rPr>
          <w:b w:val="0"/>
          <w:szCs w:val="28"/>
        </w:rPr>
        <w:t xml:space="preserve">Trường tham mưu với chính quyền địa phương </w:t>
      </w:r>
      <w:r w:rsidR="003C555D">
        <w:rPr>
          <w:b w:val="0"/>
          <w:szCs w:val="28"/>
        </w:rPr>
        <w:t>Ban hành quyết định phê duyệt kế hoạch mở lớp</w:t>
      </w:r>
      <w:r w:rsidR="00C01D98" w:rsidRPr="00B221F3">
        <w:rPr>
          <w:b w:val="0"/>
          <w:szCs w:val="28"/>
        </w:rPr>
        <w:t xml:space="preserve"> và triển khai thực hiện việc tổ chức dạy tiếng Việt cho trẻ là người dân tộc thiểu số</w:t>
      </w:r>
      <w:r w:rsidRPr="00B221F3">
        <w:rPr>
          <w:b w:val="0"/>
          <w:szCs w:val="28"/>
        </w:rPr>
        <w:t xml:space="preserve"> </w:t>
      </w:r>
      <w:r w:rsidR="00C01D98" w:rsidRPr="00B221F3">
        <w:rPr>
          <w:b w:val="0"/>
          <w:szCs w:val="28"/>
        </w:rPr>
        <w:t>trước khi vào lớp Một theo quy định.</w:t>
      </w:r>
    </w:p>
    <w:p w:rsidR="00735740" w:rsidRPr="00B221F3" w:rsidRDefault="00133C58"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Tại điểm trường chính và điểm trường lẻ bảo đảm thuận tiện đi lại, an toàn và phù hợp với tâm sinh lý của trẻ.</w:t>
      </w:r>
    </w:p>
    <w:p w:rsidR="0073574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Thực hiện phương pháp dạy học lấy trẻ làm trung tâm, phương pháp dạy học ngôn ngữ thứ hai để dạy học tiếng Việt cho trẻ. Tích hợp dạy và học tiếng Việt với dạy các kỹ năng học tập ban đầu; tích hợp dạy và học tiếng Việt với dạy và học văn hóa dân tộc.</w:t>
      </w:r>
    </w:p>
    <w:p w:rsidR="0073574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Trường bố trí giáo viên tham gia dạy học tiếng Việt cho trẻ trước khi vào lớp 1, ưu tiên những giáo viên có năng lực tốt, có tay nghề vững vàng, biết tiếng dân tộc và am hiểu văn hóa địa phương, dân tộc của trẻ.</w:t>
      </w:r>
    </w:p>
    <w:p w:rsidR="0073574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Phân phối thời gian dạy học: Hiệu trưởng và bộ phận chuyên môn lập kế hoạch chi tiết về việc dạy và học tiếng Việt cho trẻ người dân tộc thiểu số trước khi vào lớp Một phù hợp, hiệu quả. Căn cứ yêu cầu, mục tiêu cần đạt và kế hoạch chi tiết về việc dạy học tiếng Việt cho trẻ là người dân tộc thiểu số trước khi vào lớp Một, giáo viên xây dựng kế hoạch cho phù hợp với tình hình thực tế, trình Hiệu trưởng phê duyệt trước khi thực hiện.</w:t>
      </w:r>
    </w:p>
    <w:p w:rsidR="0073574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lastRenderedPageBreak/>
        <w:t xml:space="preserve">- </w:t>
      </w:r>
      <w:r w:rsidR="00C01D98" w:rsidRPr="00B221F3">
        <w:rPr>
          <w:rFonts w:ascii="Times New Roman" w:eastAsia="Times New Roman" w:hAnsi="Times New Roman" w:cs="Times New Roman"/>
          <w:sz w:val="28"/>
          <w:szCs w:val="28"/>
        </w:rPr>
        <w:t>Tăng cường tổ chức sinh hoạt chuyên môn với trường mầm non trên địa bàn để trao đổi, thống nhất phương pháp giảng dạy cho trẻ trước khi vào lớp Một..</w:t>
      </w:r>
    </w:p>
    <w:p w:rsidR="00735740" w:rsidRPr="002316D3" w:rsidRDefault="00894B63" w:rsidP="00602E58">
      <w:pPr>
        <w:spacing w:before="120" w:after="120" w:line="240" w:lineRule="auto"/>
        <w:ind w:firstLine="709"/>
        <w:jc w:val="both"/>
        <w:rPr>
          <w:rFonts w:ascii="Times New Roman" w:hAnsi="Times New Roman" w:cs="Times New Roman"/>
          <w:color w:val="auto"/>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 xml:space="preserve">Giải trình, giải quyết thắc mắc, kiến nghị, nhận xét và đánh giá kết quả dạy học; báo cáo kết quả thực hiện về </w:t>
      </w:r>
      <w:r w:rsidR="00AD5085">
        <w:rPr>
          <w:rFonts w:ascii="Times New Roman" w:eastAsia="Times New Roman" w:hAnsi="Times New Roman" w:cs="Times New Roman"/>
          <w:sz w:val="28"/>
          <w:szCs w:val="28"/>
        </w:rPr>
        <w:t>Phòng v</w:t>
      </w:r>
      <w:r w:rsidR="00993722">
        <w:rPr>
          <w:rFonts w:ascii="Times New Roman" w:eastAsia="Times New Roman" w:hAnsi="Times New Roman" w:cs="Times New Roman"/>
          <w:sz w:val="28"/>
          <w:szCs w:val="28"/>
        </w:rPr>
        <w:t>ă</w:t>
      </w:r>
      <w:r w:rsidR="00AD5085">
        <w:rPr>
          <w:rFonts w:ascii="Times New Roman" w:eastAsia="Times New Roman" w:hAnsi="Times New Roman" w:cs="Times New Roman"/>
          <w:sz w:val="28"/>
          <w:szCs w:val="28"/>
        </w:rPr>
        <w:t xml:space="preserve">n hóa – xã hội </w:t>
      </w:r>
      <w:r w:rsidRPr="00B221F3">
        <w:rPr>
          <w:rFonts w:ascii="Times New Roman" w:eastAsia="Times New Roman" w:hAnsi="Times New Roman" w:cs="Times New Roman"/>
          <w:sz w:val="28"/>
          <w:szCs w:val="28"/>
        </w:rPr>
        <w:t xml:space="preserve">xã </w:t>
      </w:r>
      <w:r w:rsidR="00AD5085">
        <w:rPr>
          <w:rFonts w:ascii="Times New Roman" w:eastAsia="Times New Roman" w:hAnsi="Times New Roman" w:cs="Times New Roman"/>
          <w:sz w:val="28"/>
          <w:szCs w:val="28"/>
        </w:rPr>
        <w:t>Mường Pồn</w:t>
      </w:r>
      <w:r w:rsidRPr="00B221F3">
        <w:rPr>
          <w:rFonts w:ascii="Times New Roman" w:eastAsia="Times New Roman" w:hAnsi="Times New Roman" w:cs="Times New Roman"/>
          <w:sz w:val="28"/>
          <w:szCs w:val="28"/>
        </w:rPr>
        <w:t xml:space="preserve"> trước ngày </w:t>
      </w:r>
      <w:r w:rsidRPr="002316D3">
        <w:rPr>
          <w:rFonts w:ascii="Times New Roman" w:eastAsia="Times New Roman" w:hAnsi="Times New Roman" w:cs="Times New Roman"/>
          <w:color w:val="auto"/>
          <w:sz w:val="28"/>
          <w:szCs w:val="28"/>
        </w:rPr>
        <w:t>10/9/2025</w:t>
      </w:r>
      <w:r w:rsidR="00C01D98" w:rsidRPr="002316D3">
        <w:rPr>
          <w:rFonts w:ascii="Times New Roman" w:eastAsia="Times New Roman" w:hAnsi="Times New Roman" w:cs="Times New Roman"/>
          <w:color w:val="auto"/>
          <w:sz w:val="28"/>
          <w:szCs w:val="28"/>
        </w:rPr>
        <w:t>.</w:t>
      </w:r>
    </w:p>
    <w:p w:rsidR="0073574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Xây dựng kế hoạch, tổ chức dạy học, kiểm tra nội bộ đánh giá kết quả dạy học và sắp xếp, bố trí, lựa chọn giáo viên giảng dạy tiếng Việt cho trẻ em là người dân tộc thiểu số trước khi vào lớp Một chất lượng, hiệu quả.</w:t>
      </w:r>
    </w:p>
    <w:p w:rsidR="0073574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Thực hiện nghiêm túc các quy định về công tác chuyên môn.</w:t>
      </w:r>
    </w:p>
    <w:p w:rsidR="00735740" w:rsidRPr="00CB40F0" w:rsidRDefault="00894B63" w:rsidP="00602E58">
      <w:pPr>
        <w:spacing w:before="120" w:after="120" w:line="240" w:lineRule="auto"/>
        <w:ind w:firstLine="709"/>
        <w:jc w:val="both"/>
        <w:rPr>
          <w:rFonts w:ascii="Times New Roman" w:hAnsi="Times New Roman" w:cs="Times New Roman"/>
          <w:spacing w:val="-6"/>
          <w:sz w:val="28"/>
          <w:szCs w:val="28"/>
        </w:rPr>
      </w:pPr>
      <w:r w:rsidRPr="00CB40F0">
        <w:rPr>
          <w:rFonts w:ascii="Times New Roman" w:eastAsia="Times New Roman" w:hAnsi="Times New Roman" w:cs="Times New Roman"/>
          <w:spacing w:val="-6"/>
          <w:sz w:val="28"/>
          <w:szCs w:val="28"/>
        </w:rPr>
        <w:t xml:space="preserve">- </w:t>
      </w:r>
      <w:r w:rsidR="00C01D98" w:rsidRPr="00CB40F0">
        <w:rPr>
          <w:rFonts w:ascii="Times New Roman" w:eastAsia="Times New Roman" w:hAnsi="Times New Roman" w:cs="Times New Roman"/>
          <w:spacing w:val="-6"/>
          <w:sz w:val="28"/>
          <w:szCs w:val="28"/>
        </w:rPr>
        <w:t>Có nghiệm thu chất lượng, kết quả sau khi thực hiện nội dung chương trình</w:t>
      </w:r>
    </w:p>
    <w:p w:rsidR="00620310" w:rsidRPr="00B221F3" w:rsidRDefault="00894B63" w:rsidP="00602E58">
      <w:pPr>
        <w:spacing w:before="120" w:after="120" w:line="240" w:lineRule="auto"/>
        <w:ind w:firstLine="709"/>
        <w:jc w:val="both"/>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 </w:t>
      </w:r>
      <w:r w:rsidR="00C01D98" w:rsidRPr="00B221F3">
        <w:rPr>
          <w:rFonts w:ascii="Times New Roman" w:eastAsia="Times New Roman" w:hAnsi="Times New Roman" w:cs="Times New Roman"/>
          <w:sz w:val="28"/>
          <w:szCs w:val="28"/>
        </w:rPr>
        <w:t xml:space="preserve">Theo dõi, kiểm tra, đánh giá kết quả tình hình triển khai các hoạt động tăng cường tiếng Việt cho học sinh trước khi vào lớp Một; kịp thời phát hiện khó khăn và có các biện pháp xử lý phù hợp, linh hoạt; khen thưởng, biểu dương tập thể, cá nhân thực hiện tốt nhằm phát huy những kết quả đạt được trong việc triển khai thực hiện; báo cáo kết quả thực hiện về </w:t>
      </w:r>
      <w:r w:rsidR="00800FD2" w:rsidRPr="00B221F3">
        <w:rPr>
          <w:rFonts w:ascii="Times New Roman" w:eastAsia="Times New Roman" w:hAnsi="Times New Roman" w:cs="Times New Roman"/>
          <w:sz w:val="28"/>
          <w:szCs w:val="28"/>
        </w:rPr>
        <w:t xml:space="preserve">xã </w:t>
      </w:r>
      <w:r w:rsidR="005A26B3">
        <w:rPr>
          <w:rFonts w:ascii="Times New Roman" w:eastAsia="Times New Roman" w:hAnsi="Times New Roman" w:cs="Times New Roman"/>
          <w:sz w:val="28"/>
          <w:szCs w:val="28"/>
        </w:rPr>
        <w:t>Mường Pồn</w:t>
      </w:r>
      <w:r w:rsidR="00C01D98" w:rsidRPr="00B221F3">
        <w:rPr>
          <w:rFonts w:ascii="Times New Roman" w:eastAsia="Times New Roman" w:hAnsi="Times New Roman" w:cs="Times New Roman"/>
          <w:sz w:val="28"/>
          <w:szCs w:val="28"/>
        </w:rPr>
        <w:t xml:space="preserve"> sau khi kết thúc thời gian học. (Gửi báo cáo trước ngày 29/8</w:t>
      </w:r>
      <w:r w:rsidR="00DE1256">
        <w:rPr>
          <w:rFonts w:ascii="Times New Roman" w:eastAsia="Times New Roman" w:hAnsi="Times New Roman" w:cs="Times New Roman"/>
          <w:sz w:val="28"/>
          <w:szCs w:val="28"/>
        </w:rPr>
        <w:t>/2025</w:t>
      </w:r>
      <w:r w:rsidR="00C01D98" w:rsidRPr="00B221F3">
        <w:rPr>
          <w:rFonts w:ascii="Times New Roman" w:eastAsia="Times New Roman" w:hAnsi="Times New Roman" w:cs="Times New Roman"/>
          <w:sz w:val="28"/>
          <w:szCs w:val="28"/>
        </w:rPr>
        <w:t>).</w:t>
      </w:r>
    </w:p>
    <w:p w:rsidR="00620310" w:rsidRDefault="00C01D98" w:rsidP="00602E58">
      <w:pPr>
        <w:spacing w:before="120" w:after="120" w:line="240" w:lineRule="auto"/>
        <w:ind w:firstLine="709"/>
        <w:jc w:val="both"/>
        <w:rPr>
          <w:rFonts w:ascii="Times New Roman" w:eastAsia="Times New Roman" w:hAnsi="Times New Roman" w:cs="Times New Roman"/>
          <w:sz w:val="28"/>
          <w:szCs w:val="28"/>
        </w:rPr>
      </w:pPr>
      <w:r w:rsidRPr="00B221F3">
        <w:rPr>
          <w:rFonts w:ascii="Times New Roman" w:eastAsia="Times New Roman" w:hAnsi="Times New Roman" w:cs="Times New Roman"/>
          <w:sz w:val="28"/>
          <w:szCs w:val="28"/>
        </w:rPr>
        <w:t xml:space="preserve">Trên đây </w:t>
      </w:r>
      <w:r w:rsidR="007A222C">
        <w:rPr>
          <w:rFonts w:ascii="Times New Roman" w:eastAsia="Times New Roman" w:hAnsi="Times New Roman" w:cs="Times New Roman"/>
          <w:sz w:val="28"/>
          <w:szCs w:val="28"/>
        </w:rPr>
        <w:t>là Kế hoạch tổ chức dạy và học t</w:t>
      </w:r>
      <w:r w:rsidRPr="00B221F3">
        <w:rPr>
          <w:rFonts w:ascii="Times New Roman" w:eastAsia="Times New Roman" w:hAnsi="Times New Roman" w:cs="Times New Roman"/>
          <w:sz w:val="28"/>
          <w:szCs w:val="28"/>
        </w:rPr>
        <w:t xml:space="preserve">iếng Việt cho trẻ em là người dân tộc thiểu số trước khi vào lớp Một </w:t>
      </w:r>
      <w:r w:rsidR="00DA1DE4" w:rsidRPr="00B221F3">
        <w:rPr>
          <w:rFonts w:ascii="Times New Roman" w:eastAsia="Times New Roman" w:hAnsi="Times New Roman" w:cs="Times New Roman"/>
          <w:sz w:val="28"/>
          <w:szCs w:val="28"/>
        </w:rPr>
        <w:t>theo Thông tư số 23/2023/TT-BGDĐ</w:t>
      </w:r>
      <w:r w:rsidRPr="00B221F3">
        <w:rPr>
          <w:rFonts w:ascii="Times New Roman" w:eastAsia="Times New Roman" w:hAnsi="Times New Roman" w:cs="Times New Roman"/>
          <w:sz w:val="28"/>
          <w:szCs w:val="28"/>
        </w:rPr>
        <w:t>T. Yêu cầu giá</w:t>
      </w:r>
      <w:r w:rsidR="00800FD2" w:rsidRPr="00B221F3">
        <w:rPr>
          <w:rFonts w:ascii="Times New Roman" w:eastAsia="Times New Roman" w:hAnsi="Times New Roman" w:cs="Times New Roman"/>
          <w:sz w:val="28"/>
          <w:szCs w:val="28"/>
        </w:rPr>
        <w:t xml:space="preserve">o viên dạy lớp một </w:t>
      </w:r>
      <w:r w:rsidRPr="00B221F3">
        <w:rPr>
          <w:rFonts w:ascii="Times New Roman" w:eastAsia="Times New Roman" w:hAnsi="Times New Roman" w:cs="Times New Roman"/>
          <w:sz w:val="28"/>
          <w:szCs w:val="28"/>
        </w:rPr>
        <w:t>nghiêm túc triển khai thực hiện./.</w:t>
      </w:r>
    </w:p>
    <w:p w:rsidR="005A680B" w:rsidRPr="00B221F3" w:rsidRDefault="005A680B" w:rsidP="00602E58">
      <w:pPr>
        <w:spacing w:before="120" w:after="120" w:line="240" w:lineRule="auto"/>
        <w:ind w:firstLine="709"/>
        <w:jc w:val="both"/>
        <w:rPr>
          <w:rFonts w:ascii="Times New Roman" w:hAnsi="Times New Roman" w:cs="Times New Roman"/>
          <w:sz w:val="28"/>
          <w:szCs w:val="28"/>
        </w:rPr>
      </w:pPr>
    </w:p>
    <w:p w:rsidR="00620310" w:rsidRPr="00B221F3" w:rsidRDefault="00C01D98">
      <w:pPr>
        <w:pStyle w:val="Heading1"/>
        <w:tabs>
          <w:tab w:val="center" w:pos="1252"/>
          <w:tab w:val="center" w:pos="7428"/>
        </w:tabs>
        <w:spacing w:after="0"/>
        <w:ind w:left="0" w:firstLine="0"/>
        <w:rPr>
          <w:szCs w:val="28"/>
        </w:rPr>
      </w:pPr>
      <w:r w:rsidRPr="00B221F3">
        <w:rPr>
          <w:rFonts w:eastAsia="Calibri"/>
          <w:b w:val="0"/>
          <w:szCs w:val="28"/>
        </w:rPr>
        <w:tab/>
      </w:r>
      <w:r w:rsidR="00DA1DE4" w:rsidRPr="00B221F3">
        <w:rPr>
          <w:rFonts w:eastAsia="Calibri"/>
          <w:b w:val="0"/>
          <w:szCs w:val="28"/>
        </w:rPr>
        <w:t xml:space="preserve">     </w:t>
      </w:r>
      <w:r w:rsidRPr="00B221F3">
        <w:rPr>
          <w:i/>
          <w:szCs w:val="28"/>
        </w:rPr>
        <w:t>Nơi nhận:</w:t>
      </w:r>
      <w:r w:rsidR="00DA1DE4" w:rsidRPr="00B221F3">
        <w:rPr>
          <w:b w:val="0"/>
          <w:szCs w:val="28"/>
        </w:rPr>
        <w:t xml:space="preserve">                                                                    </w:t>
      </w:r>
      <w:r w:rsidRPr="00B221F3">
        <w:rPr>
          <w:szCs w:val="28"/>
        </w:rPr>
        <w:t>HIỆU TRƯỞNG</w:t>
      </w:r>
    </w:p>
    <w:p w:rsidR="00620310" w:rsidRPr="00B221F3" w:rsidRDefault="00C01D98">
      <w:pPr>
        <w:numPr>
          <w:ilvl w:val="0"/>
          <w:numId w:val="12"/>
        </w:numPr>
        <w:spacing w:after="0"/>
        <w:ind w:hanging="128"/>
        <w:rPr>
          <w:rFonts w:ascii="Times New Roman" w:hAnsi="Times New Roman" w:cs="Times New Roman"/>
          <w:sz w:val="28"/>
          <w:szCs w:val="28"/>
        </w:rPr>
      </w:pPr>
      <w:r w:rsidRPr="00B221F3">
        <w:rPr>
          <w:rFonts w:ascii="Times New Roman" w:eastAsia="Times New Roman" w:hAnsi="Times New Roman" w:cs="Times New Roman"/>
          <w:sz w:val="28"/>
          <w:szCs w:val="28"/>
        </w:rPr>
        <w:t xml:space="preserve">Phòng </w:t>
      </w:r>
      <w:r w:rsidR="00DA1DE4" w:rsidRPr="00B221F3">
        <w:rPr>
          <w:rFonts w:ascii="Times New Roman" w:eastAsia="Times New Roman" w:hAnsi="Times New Roman" w:cs="Times New Roman"/>
          <w:sz w:val="28"/>
          <w:szCs w:val="28"/>
        </w:rPr>
        <w:t xml:space="preserve">VHXH xã </w:t>
      </w:r>
      <w:r w:rsidRPr="00B221F3">
        <w:rPr>
          <w:rFonts w:ascii="Times New Roman" w:eastAsia="Times New Roman" w:hAnsi="Times New Roman" w:cs="Times New Roman"/>
          <w:sz w:val="28"/>
          <w:szCs w:val="28"/>
        </w:rPr>
        <w:t xml:space="preserve">(để </w:t>
      </w:r>
      <w:r w:rsidR="00363028">
        <w:rPr>
          <w:rFonts w:ascii="Times New Roman" w:eastAsia="Times New Roman" w:hAnsi="Times New Roman" w:cs="Times New Roman"/>
          <w:sz w:val="28"/>
          <w:szCs w:val="28"/>
        </w:rPr>
        <w:t>b/c</w:t>
      </w:r>
      <w:r w:rsidRPr="00B221F3">
        <w:rPr>
          <w:rFonts w:ascii="Times New Roman" w:eastAsia="Times New Roman" w:hAnsi="Times New Roman" w:cs="Times New Roman"/>
          <w:sz w:val="28"/>
          <w:szCs w:val="28"/>
        </w:rPr>
        <w:t>)</w:t>
      </w:r>
      <w:r w:rsidR="00363028">
        <w:rPr>
          <w:rFonts w:ascii="Times New Roman" w:eastAsia="Times New Roman" w:hAnsi="Times New Roman" w:cs="Times New Roman"/>
          <w:sz w:val="28"/>
          <w:szCs w:val="28"/>
        </w:rPr>
        <w:t>.</w:t>
      </w:r>
      <w:r w:rsidRPr="00B221F3">
        <w:rPr>
          <w:rFonts w:ascii="Times New Roman" w:eastAsia="Times New Roman" w:hAnsi="Times New Roman" w:cs="Times New Roman"/>
          <w:sz w:val="28"/>
          <w:szCs w:val="28"/>
        </w:rPr>
        <w:tab/>
      </w:r>
      <w:r w:rsidR="00735740" w:rsidRPr="00B221F3">
        <w:rPr>
          <w:rFonts w:ascii="Times New Roman" w:eastAsia="Times New Roman" w:hAnsi="Times New Roman" w:cs="Times New Roman"/>
          <w:sz w:val="28"/>
          <w:szCs w:val="28"/>
        </w:rPr>
        <w:t xml:space="preserve">                                    </w:t>
      </w:r>
    </w:p>
    <w:p w:rsidR="00620310" w:rsidRPr="00EC0840" w:rsidRDefault="00C01D98">
      <w:pPr>
        <w:numPr>
          <w:ilvl w:val="0"/>
          <w:numId w:val="12"/>
        </w:numPr>
        <w:spacing w:after="1575"/>
        <w:ind w:hanging="128"/>
        <w:rPr>
          <w:rFonts w:ascii="Times New Roman" w:hAnsi="Times New Roman" w:cs="Times New Roman"/>
          <w:sz w:val="28"/>
          <w:szCs w:val="28"/>
        </w:rPr>
      </w:pPr>
      <w:r w:rsidRPr="00B221F3">
        <w:rPr>
          <w:rFonts w:ascii="Times New Roman" w:eastAsia="Times New Roman" w:hAnsi="Times New Roman" w:cs="Times New Roman"/>
          <w:sz w:val="28"/>
          <w:szCs w:val="28"/>
        </w:rPr>
        <w:t>Lưu: VT, CM.</w:t>
      </w:r>
      <w:r w:rsidR="00EC0840">
        <w:rPr>
          <w:rFonts w:ascii="Times New Roman" w:eastAsia="Times New Roman" w:hAnsi="Times New Roman" w:cs="Times New Roman"/>
          <w:sz w:val="28"/>
          <w:szCs w:val="28"/>
        </w:rPr>
        <w:t xml:space="preserve">             </w:t>
      </w:r>
    </w:p>
    <w:p w:rsidR="00EC0840" w:rsidRPr="00376161" w:rsidRDefault="00EC0840" w:rsidP="00EC0840">
      <w:pPr>
        <w:spacing w:after="1575"/>
        <w:ind w:left="850"/>
        <w:rPr>
          <w:rFonts w:ascii="Times New Roman" w:hAnsi="Times New Roman" w:cs="Times New Roman"/>
          <w:b/>
          <w:sz w:val="28"/>
          <w:szCs w:val="28"/>
        </w:rPr>
      </w:pPr>
      <w:r w:rsidRPr="00376161">
        <w:rPr>
          <w:rFonts w:ascii="Times New Roman" w:eastAsia="Times New Roman" w:hAnsi="Times New Roman" w:cs="Times New Roman"/>
          <w:b/>
          <w:sz w:val="28"/>
          <w:szCs w:val="28"/>
        </w:rPr>
        <w:t xml:space="preserve">                                                         </w:t>
      </w:r>
      <w:r w:rsidR="00376161">
        <w:rPr>
          <w:rFonts w:ascii="Times New Roman" w:eastAsia="Times New Roman" w:hAnsi="Times New Roman" w:cs="Times New Roman"/>
          <w:b/>
          <w:sz w:val="28"/>
          <w:szCs w:val="28"/>
        </w:rPr>
        <w:t xml:space="preserve">                      </w:t>
      </w:r>
      <w:r w:rsidR="00181691">
        <w:rPr>
          <w:rFonts w:ascii="Times New Roman" w:eastAsia="Times New Roman" w:hAnsi="Times New Roman" w:cs="Times New Roman"/>
          <w:b/>
          <w:sz w:val="28"/>
          <w:szCs w:val="28"/>
        </w:rPr>
        <w:t>Mạc Thị Sâm</w:t>
      </w:r>
    </w:p>
    <w:p w:rsidR="00620310" w:rsidRDefault="00DA1DE4" w:rsidP="00EC0840">
      <w:pPr>
        <w:pStyle w:val="Heading1"/>
        <w:ind w:left="6296"/>
      </w:pPr>
      <w:r w:rsidRPr="00B221F3">
        <w:rPr>
          <w:szCs w:val="28"/>
        </w:rPr>
        <w:t xml:space="preserve">   </w:t>
      </w:r>
      <w:r w:rsidR="00EC0840">
        <w:rPr>
          <w:szCs w:val="28"/>
        </w:rPr>
        <w:t xml:space="preserve">    </w:t>
      </w:r>
    </w:p>
    <w:sectPr w:rsidR="00620310" w:rsidSect="00D37DA6">
      <w:headerReference w:type="default" r:id="rId8"/>
      <w:pgSz w:w="11906" w:h="16838"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2F9A" w:rsidRDefault="004B2F9A" w:rsidP="00D37DA6">
      <w:pPr>
        <w:spacing w:after="0" w:line="240" w:lineRule="auto"/>
      </w:pPr>
      <w:r>
        <w:separator/>
      </w:r>
    </w:p>
  </w:endnote>
  <w:endnote w:type="continuationSeparator" w:id="0">
    <w:p w:rsidR="004B2F9A" w:rsidRDefault="004B2F9A" w:rsidP="00D3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2F9A" w:rsidRDefault="004B2F9A" w:rsidP="00D37DA6">
      <w:pPr>
        <w:spacing w:after="0" w:line="240" w:lineRule="auto"/>
      </w:pPr>
      <w:r>
        <w:separator/>
      </w:r>
    </w:p>
  </w:footnote>
  <w:footnote w:type="continuationSeparator" w:id="0">
    <w:p w:rsidR="004B2F9A" w:rsidRDefault="004B2F9A" w:rsidP="00D3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503266"/>
      <w:docPartObj>
        <w:docPartGallery w:val="Page Numbers (Top of Page)"/>
        <w:docPartUnique/>
      </w:docPartObj>
    </w:sdtPr>
    <w:sdtEndPr>
      <w:rPr>
        <w:rFonts w:ascii="Times New Roman" w:hAnsi="Times New Roman" w:cs="Times New Roman"/>
        <w:noProof/>
        <w:sz w:val="28"/>
        <w:szCs w:val="28"/>
      </w:rPr>
    </w:sdtEndPr>
    <w:sdtContent>
      <w:p w:rsidR="00D37DA6" w:rsidRPr="00D37DA6" w:rsidRDefault="00D37DA6">
        <w:pPr>
          <w:pStyle w:val="Header"/>
          <w:jc w:val="center"/>
          <w:rPr>
            <w:rFonts w:ascii="Times New Roman" w:hAnsi="Times New Roman" w:cs="Times New Roman"/>
            <w:sz w:val="28"/>
            <w:szCs w:val="28"/>
          </w:rPr>
        </w:pPr>
        <w:r w:rsidRPr="00D37DA6">
          <w:rPr>
            <w:rFonts w:ascii="Times New Roman" w:hAnsi="Times New Roman" w:cs="Times New Roman"/>
            <w:sz w:val="28"/>
            <w:szCs w:val="28"/>
          </w:rPr>
          <w:fldChar w:fldCharType="begin"/>
        </w:r>
        <w:r w:rsidRPr="00D37DA6">
          <w:rPr>
            <w:rFonts w:ascii="Times New Roman" w:hAnsi="Times New Roman" w:cs="Times New Roman"/>
            <w:sz w:val="28"/>
            <w:szCs w:val="28"/>
          </w:rPr>
          <w:instrText xml:space="preserve"> PAGE   \* MERGEFORMAT </w:instrText>
        </w:r>
        <w:r w:rsidRPr="00D37DA6">
          <w:rPr>
            <w:rFonts w:ascii="Times New Roman" w:hAnsi="Times New Roman" w:cs="Times New Roman"/>
            <w:sz w:val="28"/>
            <w:szCs w:val="28"/>
          </w:rPr>
          <w:fldChar w:fldCharType="separate"/>
        </w:r>
        <w:r w:rsidRPr="00D37DA6">
          <w:rPr>
            <w:rFonts w:ascii="Times New Roman" w:hAnsi="Times New Roman" w:cs="Times New Roman"/>
            <w:noProof/>
            <w:sz w:val="28"/>
            <w:szCs w:val="28"/>
          </w:rPr>
          <w:t>2</w:t>
        </w:r>
        <w:r w:rsidRPr="00D37DA6">
          <w:rPr>
            <w:rFonts w:ascii="Times New Roman" w:hAnsi="Times New Roman" w:cs="Times New Roman"/>
            <w:noProof/>
            <w:sz w:val="28"/>
            <w:szCs w:val="28"/>
          </w:rPr>
          <w:fldChar w:fldCharType="end"/>
        </w:r>
      </w:p>
    </w:sdtContent>
  </w:sdt>
  <w:p w:rsidR="00D37DA6" w:rsidRDefault="00D37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F152E"/>
    <w:multiLevelType w:val="hybridMultilevel"/>
    <w:tmpl w:val="54DC15DC"/>
    <w:lvl w:ilvl="0" w:tplc="EDFA330A">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A265B8">
      <w:start w:val="1"/>
      <w:numFmt w:val="bullet"/>
      <w:lvlText w:val="o"/>
      <w:lvlJc w:val="left"/>
      <w:pPr>
        <w:ind w:left="2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96DAAE">
      <w:start w:val="1"/>
      <w:numFmt w:val="bullet"/>
      <w:lvlText w:val="▪"/>
      <w:lvlJc w:val="left"/>
      <w:pPr>
        <w:ind w:left="2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F0C30C">
      <w:start w:val="1"/>
      <w:numFmt w:val="bullet"/>
      <w:lvlText w:val="•"/>
      <w:lvlJc w:val="left"/>
      <w:pPr>
        <w:ind w:left="3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9A19C6">
      <w:start w:val="1"/>
      <w:numFmt w:val="bullet"/>
      <w:lvlText w:val="o"/>
      <w:lvlJc w:val="left"/>
      <w:pPr>
        <w:ind w:left="4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2005A">
      <w:start w:val="1"/>
      <w:numFmt w:val="bullet"/>
      <w:lvlText w:val="▪"/>
      <w:lvlJc w:val="left"/>
      <w:pPr>
        <w:ind w:left="5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882D96">
      <w:start w:val="1"/>
      <w:numFmt w:val="bullet"/>
      <w:lvlText w:val="•"/>
      <w:lvlJc w:val="left"/>
      <w:pPr>
        <w:ind w:left="5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86390">
      <w:start w:val="1"/>
      <w:numFmt w:val="bullet"/>
      <w:lvlText w:val="o"/>
      <w:lvlJc w:val="left"/>
      <w:pPr>
        <w:ind w:left="6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E484E">
      <w:start w:val="1"/>
      <w:numFmt w:val="bullet"/>
      <w:lvlText w:val="▪"/>
      <w:lvlJc w:val="left"/>
      <w:pPr>
        <w:ind w:left="7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9C6715"/>
    <w:multiLevelType w:val="hybridMultilevel"/>
    <w:tmpl w:val="AEC8DBE0"/>
    <w:lvl w:ilvl="0" w:tplc="CD0CBA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8EFC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845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6BEE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32EF5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82DA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A0CD4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D46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6AC1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9A1D14"/>
    <w:multiLevelType w:val="hybridMultilevel"/>
    <w:tmpl w:val="81F034CE"/>
    <w:lvl w:ilvl="0" w:tplc="28F6B1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0C9A2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A3D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BC61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8E08F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85F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CFB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648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34D8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D7009B"/>
    <w:multiLevelType w:val="hybridMultilevel"/>
    <w:tmpl w:val="B1769B34"/>
    <w:lvl w:ilvl="0" w:tplc="C01C901C">
      <w:start w:val="1"/>
      <w:numFmt w:val="bullet"/>
      <w:lvlText w:val="-"/>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CA7068">
      <w:start w:val="1"/>
      <w:numFmt w:val="bullet"/>
      <w:lvlText w:val="o"/>
      <w:lvlJc w:val="left"/>
      <w:pPr>
        <w:ind w:left="1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C1F4E">
      <w:start w:val="1"/>
      <w:numFmt w:val="bullet"/>
      <w:lvlText w:val="▪"/>
      <w:lvlJc w:val="left"/>
      <w:pPr>
        <w:ind w:left="2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D2E028">
      <w:start w:val="1"/>
      <w:numFmt w:val="bullet"/>
      <w:lvlText w:val="•"/>
      <w:lvlJc w:val="left"/>
      <w:pPr>
        <w:ind w:left="3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7267BA">
      <w:start w:val="1"/>
      <w:numFmt w:val="bullet"/>
      <w:lvlText w:val="o"/>
      <w:lvlJc w:val="left"/>
      <w:pPr>
        <w:ind w:left="4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A25DD2">
      <w:start w:val="1"/>
      <w:numFmt w:val="bullet"/>
      <w:lvlText w:val="▪"/>
      <w:lvlJc w:val="left"/>
      <w:pPr>
        <w:ind w:left="4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5E5ECA">
      <w:start w:val="1"/>
      <w:numFmt w:val="bullet"/>
      <w:lvlText w:val="•"/>
      <w:lvlJc w:val="left"/>
      <w:pPr>
        <w:ind w:left="5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2E6EF2">
      <w:start w:val="1"/>
      <w:numFmt w:val="bullet"/>
      <w:lvlText w:val="o"/>
      <w:lvlJc w:val="left"/>
      <w:pPr>
        <w:ind w:left="6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761E3A">
      <w:start w:val="1"/>
      <w:numFmt w:val="bullet"/>
      <w:lvlText w:val="▪"/>
      <w:lvlJc w:val="left"/>
      <w:pPr>
        <w:ind w:left="6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4F43EA"/>
    <w:multiLevelType w:val="hybridMultilevel"/>
    <w:tmpl w:val="542C728A"/>
    <w:lvl w:ilvl="0" w:tplc="B4EA1F98">
      <w:start w:val="1"/>
      <w:numFmt w:val="lowerLetter"/>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5EE8F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6749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CA05E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E0E2F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6542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A47D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EA59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4844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F7691A"/>
    <w:multiLevelType w:val="hybridMultilevel"/>
    <w:tmpl w:val="D45C6DF4"/>
    <w:lvl w:ilvl="0" w:tplc="CC8487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E64B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EA5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2184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0C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CC2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7CC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58DC0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085A0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8857454"/>
    <w:multiLevelType w:val="hybridMultilevel"/>
    <w:tmpl w:val="142666EA"/>
    <w:lvl w:ilvl="0" w:tplc="81C0324C">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E4B8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B4F2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4B43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46F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662B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763E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4E68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E2528F4"/>
    <w:multiLevelType w:val="hybridMultilevel"/>
    <w:tmpl w:val="888E3926"/>
    <w:lvl w:ilvl="0" w:tplc="B2B45182">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12411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1AEF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3C874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E0FE3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409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6373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A247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6D7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F45391"/>
    <w:multiLevelType w:val="hybridMultilevel"/>
    <w:tmpl w:val="71763BC0"/>
    <w:lvl w:ilvl="0" w:tplc="A94C4464">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04C7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AE83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2E6E0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631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E00C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6E49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424FD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41B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8C0ABF"/>
    <w:multiLevelType w:val="hybridMultilevel"/>
    <w:tmpl w:val="0BDA2B9A"/>
    <w:lvl w:ilvl="0" w:tplc="FC086D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A05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0870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DCB6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68A85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E19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D8503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728B7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C95B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4D65EB5"/>
    <w:multiLevelType w:val="hybridMultilevel"/>
    <w:tmpl w:val="357098A4"/>
    <w:lvl w:ilvl="0" w:tplc="588ECEF6">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C287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851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6C17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1857D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FCAB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38383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6E016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4CD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7C0619D"/>
    <w:multiLevelType w:val="hybridMultilevel"/>
    <w:tmpl w:val="FD56850E"/>
    <w:lvl w:ilvl="0" w:tplc="ECEA93B2">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C228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40F9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BC82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1881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2B4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6AC3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9CB3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38CE2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72499943">
    <w:abstractNumId w:val="0"/>
  </w:num>
  <w:num w:numId="2" w16cid:durableId="1663191127">
    <w:abstractNumId w:val="2"/>
  </w:num>
  <w:num w:numId="3" w16cid:durableId="1449591320">
    <w:abstractNumId w:val="5"/>
  </w:num>
  <w:num w:numId="4" w16cid:durableId="1724868002">
    <w:abstractNumId w:val="4"/>
  </w:num>
  <w:num w:numId="5" w16cid:durableId="2058890487">
    <w:abstractNumId w:val="1"/>
  </w:num>
  <w:num w:numId="6" w16cid:durableId="812870942">
    <w:abstractNumId w:val="8"/>
  </w:num>
  <w:num w:numId="7" w16cid:durableId="1470824887">
    <w:abstractNumId w:val="6"/>
  </w:num>
  <w:num w:numId="8" w16cid:durableId="1384795106">
    <w:abstractNumId w:val="10"/>
  </w:num>
  <w:num w:numId="9" w16cid:durableId="697967812">
    <w:abstractNumId w:val="7"/>
  </w:num>
  <w:num w:numId="10" w16cid:durableId="1965958463">
    <w:abstractNumId w:val="9"/>
  </w:num>
  <w:num w:numId="11" w16cid:durableId="498473011">
    <w:abstractNumId w:val="3"/>
  </w:num>
  <w:num w:numId="12" w16cid:durableId="1661232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10"/>
    <w:rsid w:val="00012401"/>
    <w:rsid w:val="00052B9F"/>
    <w:rsid w:val="00053C93"/>
    <w:rsid w:val="00061E08"/>
    <w:rsid w:val="00080437"/>
    <w:rsid w:val="000E1D4F"/>
    <w:rsid w:val="000E3621"/>
    <w:rsid w:val="00116C27"/>
    <w:rsid w:val="00133C58"/>
    <w:rsid w:val="00140AE7"/>
    <w:rsid w:val="0015052A"/>
    <w:rsid w:val="001701DA"/>
    <w:rsid w:val="00172774"/>
    <w:rsid w:val="00181691"/>
    <w:rsid w:val="001D0CFB"/>
    <w:rsid w:val="001F34BC"/>
    <w:rsid w:val="001F6FE4"/>
    <w:rsid w:val="001F7BD2"/>
    <w:rsid w:val="00220CBA"/>
    <w:rsid w:val="002316D3"/>
    <w:rsid w:val="00285204"/>
    <w:rsid w:val="002A2C8B"/>
    <w:rsid w:val="002A5625"/>
    <w:rsid w:val="002B54E6"/>
    <w:rsid w:val="002F4805"/>
    <w:rsid w:val="00314A31"/>
    <w:rsid w:val="00354CC3"/>
    <w:rsid w:val="00361E86"/>
    <w:rsid w:val="00363028"/>
    <w:rsid w:val="00376161"/>
    <w:rsid w:val="0038207B"/>
    <w:rsid w:val="003C3158"/>
    <w:rsid w:val="003C555D"/>
    <w:rsid w:val="003D20B5"/>
    <w:rsid w:val="003E1BE6"/>
    <w:rsid w:val="003F164A"/>
    <w:rsid w:val="00445CA3"/>
    <w:rsid w:val="004B2F9A"/>
    <w:rsid w:val="004B599C"/>
    <w:rsid w:val="005602FE"/>
    <w:rsid w:val="005A26B3"/>
    <w:rsid w:val="005A680B"/>
    <w:rsid w:val="005A6AEC"/>
    <w:rsid w:val="00602E58"/>
    <w:rsid w:val="006147E6"/>
    <w:rsid w:val="00620310"/>
    <w:rsid w:val="00680916"/>
    <w:rsid w:val="00685C73"/>
    <w:rsid w:val="006A2274"/>
    <w:rsid w:val="006D6B69"/>
    <w:rsid w:val="006E6D14"/>
    <w:rsid w:val="006F4F03"/>
    <w:rsid w:val="0070495F"/>
    <w:rsid w:val="00735740"/>
    <w:rsid w:val="0074043D"/>
    <w:rsid w:val="00742CA6"/>
    <w:rsid w:val="00767A7A"/>
    <w:rsid w:val="007A222C"/>
    <w:rsid w:val="007A7307"/>
    <w:rsid w:val="007C3DD6"/>
    <w:rsid w:val="007D0F5D"/>
    <w:rsid w:val="007D3828"/>
    <w:rsid w:val="00800FD2"/>
    <w:rsid w:val="00894B63"/>
    <w:rsid w:val="009454B4"/>
    <w:rsid w:val="00993722"/>
    <w:rsid w:val="00995727"/>
    <w:rsid w:val="009B5C1D"/>
    <w:rsid w:val="009D6777"/>
    <w:rsid w:val="00A04371"/>
    <w:rsid w:val="00A409EF"/>
    <w:rsid w:val="00A97838"/>
    <w:rsid w:val="00AA2A2C"/>
    <w:rsid w:val="00AC1E8B"/>
    <w:rsid w:val="00AC5F9E"/>
    <w:rsid w:val="00AD3948"/>
    <w:rsid w:val="00AD5085"/>
    <w:rsid w:val="00B03B27"/>
    <w:rsid w:val="00B221F3"/>
    <w:rsid w:val="00B4346A"/>
    <w:rsid w:val="00B56FCF"/>
    <w:rsid w:val="00C01D98"/>
    <w:rsid w:val="00C052F0"/>
    <w:rsid w:val="00C41610"/>
    <w:rsid w:val="00C81501"/>
    <w:rsid w:val="00CB40F0"/>
    <w:rsid w:val="00CC53C7"/>
    <w:rsid w:val="00D053CB"/>
    <w:rsid w:val="00D257D8"/>
    <w:rsid w:val="00D37DA6"/>
    <w:rsid w:val="00D40A5F"/>
    <w:rsid w:val="00D539E6"/>
    <w:rsid w:val="00D6780F"/>
    <w:rsid w:val="00D8154C"/>
    <w:rsid w:val="00D93CCA"/>
    <w:rsid w:val="00DA1DE4"/>
    <w:rsid w:val="00DC77F0"/>
    <w:rsid w:val="00DE002E"/>
    <w:rsid w:val="00DE1256"/>
    <w:rsid w:val="00DE3745"/>
    <w:rsid w:val="00E0080A"/>
    <w:rsid w:val="00E43748"/>
    <w:rsid w:val="00E53E36"/>
    <w:rsid w:val="00E76034"/>
    <w:rsid w:val="00E94BEF"/>
    <w:rsid w:val="00EC0840"/>
    <w:rsid w:val="00EC3518"/>
    <w:rsid w:val="00F0151B"/>
    <w:rsid w:val="00F2635D"/>
    <w:rsid w:val="00F30C0D"/>
    <w:rsid w:val="00F42400"/>
    <w:rsid w:val="00F71A03"/>
    <w:rsid w:val="00FA410C"/>
    <w:rsid w:val="00FC2D5F"/>
    <w:rsid w:val="00FE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2ED2"/>
  <w15:docId w15:val="{C56630DB-84FD-41AE-8526-6B7B478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
      <w:ind w:left="85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56FCF"/>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37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DA6"/>
    <w:rPr>
      <w:rFonts w:ascii="Calibri" w:eastAsia="Calibri" w:hAnsi="Calibri" w:cs="Calibri"/>
      <w:color w:val="000000"/>
    </w:rPr>
  </w:style>
  <w:style w:type="paragraph" w:styleId="Footer">
    <w:name w:val="footer"/>
    <w:basedOn w:val="Normal"/>
    <w:link w:val="FooterChar"/>
    <w:uiPriority w:val="99"/>
    <w:unhideWhenUsed/>
    <w:rsid w:val="00D37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D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DC9F-C801-446E-AD5A-68F98869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PHÒNG GD &amp; ĐT TRẤN YÊN</vt:lpstr>
    </vt:vector>
  </TitlesOfParts>
  <Company>Microsoft</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TRẤN YÊN</dc:title>
  <dc:subject/>
  <dc:creator>Admin</dc:creator>
  <cp:keywords/>
  <cp:lastModifiedBy>PC1</cp:lastModifiedBy>
  <cp:revision>197</cp:revision>
  <dcterms:created xsi:type="dcterms:W3CDTF">2025-07-15T00:38:00Z</dcterms:created>
  <dcterms:modified xsi:type="dcterms:W3CDTF">2025-08-20T09:00:00Z</dcterms:modified>
</cp:coreProperties>
</file>